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66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56915" cy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b w:val="1"/>
          <w:bCs w:val="1"/>
          <w:i w:val="1"/>
          <w:iCs w:val="1"/>
          <w:color w:val="FFFFFF"/>
        </w:rPr>
        <w:t>工业系统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-367665</wp:posOffset>
            </wp:positionH>
            <wp:positionV relativeFrom="paragraph">
              <wp:posOffset>38735</wp:posOffset>
            </wp:positionV>
            <wp:extent cx="2846070" cy="1511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6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56"/>
          <w:szCs w:val="56"/>
          <w:color w:val="auto"/>
        </w:rPr>
        <w:t>DRPC-130-AL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1024890</wp:posOffset>
            </wp:positionH>
            <wp:positionV relativeFrom="paragraph">
              <wp:posOffset>55880</wp:posOffset>
            </wp:positionV>
            <wp:extent cx="1515110" cy="24892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248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jc w:val="right"/>
        <w:ind w:right="18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6"/>
          <w:szCs w:val="16"/>
          <w:b w:val="1"/>
          <w:bCs w:val="1"/>
          <w:i w:val="1"/>
          <w:iCs w:val="1"/>
          <w:color w:val="54318F"/>
        </w:rPr>
        <w:t>w w w . i e i w o r l d . c o 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-2729865</wp:posOffset>
            </wp:positionH>
            <wp:positionV relativeFrom="paragraph">
              <wp:posOffset>193675</wp:posOffset>
            </wp:positionV>
            <wp:extent cx="6492875" cy="5022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75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8" w:lineRule="exact"/>
        <w:rPr>
          <w:sz w:val="24"/>
          <w:szCs w:val="24"/>
          <w:color w:val="auto"/>
        </w:rPr>
      </w:pPr>
    </w:p>
    <w:p>
      <w:pPr>
        <w:ind w:left="129" w:hanging="129"/>
        <w:spacing w:after="0" w:line="219" w:lineRule="exact"/>
        <w:tabs>
          <w:tab w:leader="none" w:pos="129" w:val="left"/>
        </w:tabs>
        <w:numPr>
          <w:ilvl w:val="0"/>
          <w:numId w:val="1"/>
        </w:numP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</w:pPr>
      <w:r>
        <w:rPr>
          <w:rFonts w:ascii="黑体" w:cs="黑体" w:eastAsia="黑体" w:hAnsi="黑体"/>
          <w:sz w:val="18"/>
          <w:szCs w:val="18"/>
          <w:b w:val="1"/>
          <w:bCs w:val="1"/>
          <w:i w:val="1"/>
          <w:iCs w:val="1"/>
          <w:color w:val="auto"/>
        </w:rPr>
        <w:t>无风扇 DIN导轨安装嵌入式系统</w:t>
      </w:r>
    </w:p>
    <w:p>
      <w:pPr>
        <w:spacing w:after="0" w:line="95" w:lineRule="exact"/>
        <w:rPr>
          <w:sz w:val="24"/>
          <w:szCs w:val="24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>■ Intel® Atom</w:t>
      </w:r>
      <w:r>
        <w:rPr>
          <w:rFonts w:ascii="Arial" w:cs="Arial" w:eastAsia="Arial" w:hAnsi="Arial"/>
          <w:sz w:val="18"/>
          <w:szCs w:val="18"/>
          <w:color w:val="auto"/>
        </w:rPr>
        <w:t>™</w:t>
      </w: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 xml:space="preserve"> x5-E3930 1.3GHz (up to 1.8 GHz)</w:t>
      </w:r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sectPr>
          <w:pgSz w:w="11900" w:h="16224" w:orient="portrait"/>
          <w:cols w:equalWidth="0" w:num="2">
            <w:col w:w="4380" w:space="171"/>
            <w:col w:w="6449"/>
          </w:cols>
          <w:pgMar w:left="580" w:top="198" w:right="326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ind w:left="540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b w:val="1"/>
          <w:bCs w:val="1"/>
          <w:i w:val="1"/>
          <w:iCs w:val="1"/>
          <w:color w:val="auto"/>
        </w:rPr>
        <w:t>特征</w:t>
      </w:r>
    </w:p>
    <w:p>
      <w:pPr>
        <w:spacing w:after="0" w:line="100" w:lineRule="exact"/>
        <w:rPr>
          <w:sz w:val="24"/>
          <w:szCs w:val="24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● Intel® Atom™ x5-E3930 1.3GHz (up to 1.8 GHz)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● DDR3L 1.35V SO-DIMM</w:t>
      </w:r>
    </w:p>
    <w:p>
      <w:pPr>
        <w:spacing w:after="0" w:line="66" w:lineRule="exact"/>
        <w:rPr>
          <w:sz w:val="24"/>
          <w:szCs w:val="24"/>
          <w:color w:val="auto"/>
        </w:rPr>
      </w:pPr>
    </w:p>
    <w:p>
      <w:pPr>
        <w:ind w:left="5420"/>
        <w:spacing w:after="0" w:line="19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● CAN bus and </w:t>
      </w:r>
      <w:r>
        <w:rPr>
          <w:rFonts w:ascii="黑体" w:cs="黑体" w:eastAsia="黑体" w:hAnsi="黑体"/>
          <w:sz w:val="16"/>
          <w:szCs w:val="16"/>
          <w:color w:val="auto"/>
        </w:rPr>
        <w:t>数字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I/O interface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3301365</wp:posOffset>
            </wp:positionH>
            <wp:positionV relativeFrom="paragraph">
              <wp:posOffset>265430</wp:posOffset>
            </wp:positionV>
            <wp:extent cx="2900680" cy="5251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52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tbl>
      <w:tblPr>
        <w:tblLayout w:type="fixed"/>
        <w:tblInd w:w="53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9"/>
        </w:trPr>
        <w:tc>
          <w:tcPr>
            <w:tcW w:w="7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5"/>
                <w:szCs w:val="15"/>
                <w:b w:val="1"/>
                <w:bCs w:val="1"/>
                <w:color w:val="FFFFFF"/>
              </w:rPr>
              <w:t>Fanless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color w:val="FFFFFF"/>
              </w:rPr>
              <w:t>CAN-Bus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3"/>
                <w:szCs w:val="13"/>
                <w:b w:val="1"/>
                <w:bCs w:val="1"/>
                <w:color w:val="FFFFFF"/>
              </w:rPr>
              <w:t>Dual LAN</w:t>
            </w:r>
          </w:p>
        </w:tc>
        <w:tc>
          <w:tcPr>
            <w:tcW w:w="8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2"/>
                <w:szCs w:val="12"/>
                <w:b w:val="1"/>
                <w:bCs w:val="1"/>
                <w:color w:val="FFFFFF"/>
                <w:w w:val="95"/>
              </w:rPr>
              <w:t>RS-232</w:t>
            </w:r>
          </w:p>
        </w:tc>
        <w:tc>
          <w:tcPr>
            <w:tcW w:w="820" w:type="dxa"/>
            <w:vAlign w:val="bottom"/>
          </w:tcPr>
          <w:p>
            <w:pPr>
              <w:jc w:val="center"/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2"/>
                <w:szCs w:val="12"/>
                <w:b w:val="1"/>
                <w:bCs w:val="1"/>
                <w:color w:val="FFFFFF"/>
                <w:w w:val="90"/>
              </w:rPr>
              <w:t>PCIe Mini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jc w:val="right"/>
              <w:ind w:right="10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2"/>
                <w:szCs w:val="12"/>
                <w:b w:val="1"/>
                <w:bCs w:val="1"/>
                <w:color w:val="FFFFFF"/>
              </w:rPr>
              <w:t>/422/485</w:t>
            </w:r>
          </w:p>
        </w:tc>
        <w:tc>
          <w:tcPr>
            <w:tcW w:w="820" w:type="dxa"/>
            <w:vAlign w:val="bottom"/>
          </w:tcPr>
          <w:p>
            <w:pPr>
              <w:jc w:val="center"/>
              <w:ind w:left="12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2"/>
                <w:szCs w:val="12"/>
                <w:b w:val="1"/>
                <w:bCs w:val="1"/>
                <w:color w:val="FFFFFF"/>
                <w:w w:val="94"/>
              </w:rPr>
              <w:t>Expansion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6" w:lineRule="exact"/>
        <w:rPr>
          <w:sz w:val="24"/>
          <w:szCs w:val="24"/>
          <w:color w:val="auto"/>
        </w:rPr>
      </w:pPr>
    </w:p>
    <w:p>
      <w:pPr>
        <w:ind w:left="26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b w:val="1"/>
          <w:bCs w:val="1"/>
          <w:i w:val="1"/>
          <w:iCs w:val="1"/>
          <w:color w:val="auto"/>
        </w:rPr>
        <w:t>规格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167640</wp:posOffset>
            </wp:positionH>
            <wp:positionV relativeFrom="paragraph">
              <wp:posOffset>74295</wp:posOffset>
            </wp:positionV>
            <wp:extent cx="6488430" cy="61404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30" cy="614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224" w:orient="portrait"/>
          <w:cols w:equalWidth="0" w:num="1">
            <w:col w:w="11000"/>
          </w:cols>
          <w:pgMar w:left="580" w:top="198" w:right="326" w:bottom="0" w:gutter="0" w:footer="0" w:header="0"/>
          <w:type w:val="continuous"/>
        </w:sectPr>
      </w:pPr>
    </w:p>
    <w:p>
      <w:pPr>
        <w:spacing w:after="0" w:line="179" w:lineRule="exact"/>
        <w:rPr>
          <w:sz w:val="24"/>
          <w:szCs w:val="24"/>
          <w:color w:val="auto"/>
        </w:rPr>
      </w:pPr>
    </w:p>
    <w:p>
      <w:pPr>
        <w:ind w:left="360"/>
        <w:spacing w:after="0" w:line="160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4"/>
          <w:szCs w:val="14"/>
          <w:color w:val="FFFFFF"/>
        </w:rPr>
        <w:t>型号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ind w:left="38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机身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6" w:lineRule="exact"/>
        <w:rPr>
          <w:sz w:val="24"/>
          <w:szCs w:val="24"/>
          <w:color w:val="auto"/>
        </w:rPr>
      </w:pPr>
    </w:p>
    <w:p>
      <w:pPr>
        <w:ind w:left="34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主板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9" w:lineRule="exact"/>
        <w:rPr>
          <w:sz w:val="24"/>
          <w:szCs w:val="24"/>
          <w:color w:val="auto"/>
        </w:rPr>
      </w:pPr>
    </w:p>
    <w:p>
      <w:pPr>
        <w:ind w:left="34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存储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380"/>
        <w:spacing w:after="0" w:line="13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 xml:space="preserve">I/O </w:t>
      </w:r>
      <w:r>
        <w:rPr>
          <w:rFonts w:ascii="黑体" w:cs="黑体" w:eastAsia="黑体" w:hAnsi="黑体"/>
          <w:sz w:val="11"/>
          <w:szCs w:val="11"/>
          <w:color w:val="auto"/>
        </w:rPr>
        <w:t>接口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9" w:lineRule="exact"/>
        <w:rPr>
          <w:sz w:val="24"/>
          <w:szCs w:val="24"/>
          <w:color w:val="auto"/>
        </w:rPr>
      </w:pPr>
    </w:p>
    <w:p>
      <w:pPr>
        <w:ind w:left="38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电源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ind w:left="36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可靠性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OS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3"/>
        </w:trPr>
        <w:tc>
          <w:tcPr>
            <w:tcW w:w="1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FFFFFF"/>
              </w:rPr>
              <w:t>DRPC-130-AL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1520" w:type="dxa"/>
            <w:vAlign w:val="bottom"/>
          </w:tcPr>
          <w:p>
            <w:pPr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颜色</w:t>
            </w:r>
          </w:p>
        </w:tc>
        <w:tc>
          <w:tcPr>
            <w:tcW w:w="21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Black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520" w:type="dxa"/>
            <w:vAlign w:val="bottom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(WxDxH) (mm)</w:t>
            </w:r>
          </w:p>
        </w:tc>
        <w:tc>
          <w:tcPr>
            <w:tcW w:w="21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58.75 x 130 x 174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520" w:type="dxa"/>
            <w:vAlign w:val="bottom"/>
          </w:tcPr>
          <w:p>
            <w:pPr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系统风扇</w:t>
            </w:r>
          </w:p>
        </w:tc>
        <w:tc>
          <w:tcPr>
            <w:tcW w:w="21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Fanless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520" w:type="dxa"/>
            <w:vAlign w:val="bottom"/>
          </w:tcPr>
          <w:p>
            <w:pPr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材质</w:t>
            </w:r>
          </w:p>
        </w:tc>
        <w:tc>
          <w:tcPr>
            <w:tcW w:w="21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Extruded aluminum alloy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CPU</w:t>
            </w:r>
          </w:p>
        </w:tc>
        <w:tc>
          <w:tcPr>
            <w:tcW w:w="46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Intel® Atom™ x5-E3930 1.3GHz (up to 1.8 GHz, dual core, TDP=6.5W)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1520" w:type="dxa"/>
            <w:vAlign w:val="bottom"/>
          </w:tcPr>
          <w:p>
            <w:pPr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芯片组</w:t>
            </w:r>
          </w:p>
        </w:tc>
        <w:tc>
          <w:tcPr>
            <w:tcW w:w="21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SoC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520" w:type="dxa"/>
            <w:vAlign w:val="bottom"/>
            <w:vMerge w:val="restart"/>
          </w:tcPr>
          <w:p>
            <w:pPr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系统内存</w:t>
            </w:r>
          </w:p>
        </w:tc>
        <w:tc>
          <w:tcPr>
            <w:tcW w:w="46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1x 204-pin DDR3L SO-DIMM slot (system max. 8 GB)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20" w:type="dxa"/>
            <w:vAlign w:val="bottom"/>
            <w:gridSpan w:val="2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(DRPC-130-AL-E1/4GB SKU is pre-installed with 4 GB memory)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Hard Drive</w:t>
            </w:r>
          </w:p>
        </w:tc>
        <w:tc>
          <w:tcPr>
            <w:tcW w:w="21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2.5'' SATA 6Gb/s HDD/SSD bay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eMMC</w:t>
            </w:r>
          </w:p>
        </w:tc>
        <w:tc>
          <w:tcPr>
            <w:tcW w:w="46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eMMC 5.0 support (up to 32GB, optional)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USB 3.1 Gen 1 (5Gb/s)</w:t>
            </w:r>
          </w:p>
        </w:tc>
        <w:tc>
          <w:tcPr>
            <w:tcW w:w="21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USB 2.0</w:t>
            </w:r>
          </w:p>
        </w:tc>
        <w:tc>
          <w:tcPr>
            <w:tcW w:w="21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by pin header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15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Ethernet</w:t>
            </w:r>
          </w:p>
        </w:tc>
        <w:tc>
          <w:tcPr>
            <w:tcW w:w="21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 x RJ-45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8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PCIe GbE by Intel® I211 controller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COM Port</w:t>
            </w:r>
          </w:p>
        </w:tc>
        <w:tc>
          <w:tcPr>
            <w:tcW w:w="21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 x RS-232/422/485 (DB-9)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520" w:type="dxa"/>
            <w:vAlign w:val="bottom"/>
          </w:tcPr>
          <w:p>
            <w:pPr>
              <w:ind w:left="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b w:val="1"/>
                <w:bCs w:val="1"/>
                <w:color w:val="auto"/>
              </w:rPr>
              <w:t>数字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I/O</w:t>
            </w:r>
          </w:p>
        </w:tc>
        <w:tc>
          <w:tcPr>
            <w:tcW w:w="46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8-bit digital I/O, 4-bit input/4-bit output (DB-9)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1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CAN Bus</w:t>
            </w:r>
          </w:p>
        </w:tc>
        <w:tc>
          <w:tcPr>
            <w:tcW w:w="46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DB-9 w/ 2.5kV Isolation protection, supporting 2-port CAN-bus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152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显示</w:t>
            </w:r>
          </w:p>
        </w:tc>
        <w:tc>
          <w:tcPr>
            <w:tcW w:w="21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 x HDMI 1.4b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52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分辨率</w:t>
            </w:r>
          </w:p>
        </w:tc>
        <w:tc>
          <w:tcPr>
            <w:tcW w:w="21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Up to 3840 x 2160@30Hz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SIM</w:t>
            </w:r>
          </w:p>
        </w:tc>
        <w:tc>
          <w:tcPr>
            <w:tcW w:w="46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Internal on-board SIM slot (optional)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Wireless</w:t>
            </w:r>
          </w:p>
        </w:tc>
        <w:tc>
          <w:tcPr>
            <w:tcW w:w="21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802.11a/b/g/n/ac (optional)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TPM</w:t>
            </w:r>
          </w:p>
        </w:tc>
        <w:tc>
          <w:tcPr>
            <w:tcW w:w="21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TPM 2.0 (2x10 pin) (optional)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1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Power Button</w:t>
            </w:r>
          </w:p>
        </w:tc>
        <w:tc>
          <w:tcPr>
            <w:tcW w:w="2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LED for HDD (Yellow)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520" w:type="dxa"/>
            <w:vAlign w:val="bottom"/>
          </w:tcPr>
          <w:p>
            <w:pPr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b w:val="1"/>
                <w:bCs w:val="1"/>
                <w:color w:val="auto"/>
              </w:rPr>
              <w:t>其他</w:t>
            </w:r>
          </w:p>
        </w:tc>
        <w:tc>
          <w:tcPr>
            <w:tcW w:w="21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Reset Button</w:t>
            </w:r>
          </w:p>
        </w:tc>
        <w:tc>
          <w:tcPr>
            <w:tcW w:w="2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LED for Power (Green)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AT/ATX Switch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5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PCIe Mini</w:t>
            </w:r>
          </w:p>
        </w:tc>
        <w:tc>
          <w:tcPr>
            <w:tcW w:w="21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Half-size PCIe Mini slot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20" w:type="dxa"/>
            <w:vAlign w:val="bottom"/>
            <w:gridSpan w:val="2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Full-size PCIe Mini slot (supports mSATA, colay with SATA)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52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电源输入</w:t>
            </w:r>
          </w:p>
        </w:tc>
        <w:tc>
          <w:tcPr>
            <w:tcW w:w="21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3-pin terminal block: 12 V ~ 24 V DC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520" w:type="dxa"/>
            <w:vAlign w:val="bottom"/>
          </w:tcPr>
          <w:p>
            <w:pPr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b w:val="1"/>
                <w:bCs w:val="1"/>
                <w:color w:val="auto"/>
              </w:rPr>
              <w:t>第2电源开关接口</w:t>
            </w:r>
          </w:p>
        </w:tc>
        <w:tc>
          <w:tcPr>
            <w:tcW w:w="2180" w:type="dxa"/>
            <w:vAlign w:val="bottom"/>
          </w:tcPr>
          <w:p>
            <w:pPr>
              <w:ind w:left="2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PS ON 2-pin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接线端子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152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功耗</w:t>
            </w:r>
          </w:p>
        </w:tc>
        <w:tc>
          <w:tcPr>
            <w:tcW w:w="46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12V @ 2.88 A (Intel® Atom™ x5-E3930 CPU with 4GB 1600 MHz DDR3L memory)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52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安装方式</w:t>
            </w:r>
          </w:p>
        </w:tc>
        <w:tc>
          <w:tcPr>
            <w:tcW w:w="21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DIN-rail / Wall mounting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52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操作温度</w:t>
            </w:r>
          </w:p>
        </w:tc>
        <w:tc>
          <w:tcPr>
            <w:tcW w:w="46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-20°C ~ 60°C with air flow (SSD), 10% ~ 95%, non-condensin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52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存储温度</w:t>
            </w:r>
          </w:p>
        </w:tc>
        <w:tc>
          <w:tcPr>
            <w:tcW w:w="46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-40°C ~ 85°C with air flow (SSD), 10% ~ 90%, non-condensin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52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冲击测试</w:t>
            </w:r>
          </w:p>
        </w:tc>
        <w:tc>
          <w:tcPr>
            <w:tcW w:w="46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Half-sine wave shock 5G, 11ms, 100 shocks per axis, IEC68-2-27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52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振动测试</w:t>
            </w:r>
          </w:p>
        </w:tc>
        <w:tc>
          <w:tcPr>
            <w:tcW w:w="21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MIL-STD-810G 514.6C-1 (SSD)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52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重量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净重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毛重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)</w:t>
            </w:r>
          </w:p>
        </w:tc>
        <w:tc>
          <w:tcPr>
            <w:tcW w:w="21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1.4Kg/2.5Kg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Safety / EMC</w:t>
            </w:r>
          </w:p>
        </w:tc>
        <w:tc>
          <w:tcPr>
            <w:tcW w:w="21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CE/FCC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1520" w:type="dxa"/>
            <w:vAlign w:val="bottom"/>
          </w:tcPr>
          <w:p>
            <w:pPr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b w:val="1"/>
                <w:bCs w:val="1"/>
                <w:color w:val="auto"/>
              </w:rPr>
              <w:t>看门狗</w:t>
            </w:r>
          </w:p>
        </w:tc>
        <w:tc>
          <w:tcPr>
            <w:tcW w:w="21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Programmable 1~255 sec/min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520" w:type="dxa"/>
            <w:vAlign w:val="bottom"/>
          </w:tcPr>
          <w:p>
            <w:pPr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b w:val="1"/>
                <w:bCs w:val="1"/>
                <w:color w:val="auto"/>
              </w:rPr>
              <w:t>支持的操作系统</w:t>
            </w:r>
          </w:p>
        </w:tc>
        <w:tc>
          <w:tcPr>
            <w:tcW w:w="21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Microsoft® Windows 10 / Linux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-1675765</wp:posOffset>
            </wp:positionH>
            <wp:positionV relativeFrom="paragraph">
              <wp:posOffset>146050</wp:posOffset>
            </wp:positionV>
            <wp:extent cx="7560310" cy="3206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224" w:orient="portrait"/>
          <w:cols w:equalWidth="0" w:num="2">
            <w:col w:w="1340" w:space="720"/>
            <w:col w:w="8940"/>
          </w:cols>
          <w:pgMar w:left="580" w:top="198" w:right="326" w:bottom="0" w:gutter="0" w:footer="0" w:header="0"/>
          <w:type w:val="continuous"/>
        </w:sectPr>
      </w:pPr>
    </w:p>
    <w:p>
      <w:pPr>
        <w:spacing w:after="0" w:line="109" w:lineRule="exact"/>
        <w:rPr>
          <w:sz w:val="24"/>
          <w:szCs w:val="24"/>
          <w:color w:val="auto"/>
        </w:rPr>
      </w:pPr>
    </w:p>
    <w:p>
      <w:pPr>
        <w:ind w:left="4280"/>
        <w:spacing w:after="0"/>
        <w:tabs>
          <w:tab w:leader="none" w:pos="10540" w:val="left"/>
        </w:tabs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6"/>
          <w:szCs w:val="16"/>
          <w:b w:val="1"/>
          <w:bCs w:val="1"/>
          <w:color w:val="FFFFFF"/>
        </w:rPr>
        <w:t>DRPC-130-AL-2019-V10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b w:val="1"/>
          <w:bCs w:val="1"/>
          <w:color w:val="FFFFFF"/>
          <w:vertAlign w:val="superscript"/>
        </w:rPr>
        <w:t>10-57</w:t>
      </w:r>
    </w:p>
    <w:p>
      <w:pPr>
        <w:sectPr>
          <w:pgSz w:w="11900" w:h="16224" w:orient="portrait"/>
          <w:cols w:equalWidth="0" w:num="1">
            <w:col w:w="11000"/>
          </w:cols>
          <w:pgMar w:left="580" w:top="198" w:right="326" w:bottom="0" w:gutter="0" w:footer="0" w:header="0"/>
          <w:type w:val="continuous"/>
        </w:sectPr>
      </w:pPr>
    </w:p>
    <w:bookmarkStart w:id="1" w:name="page2"/>
    <w:bookmarkEnd w:id="1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56915" cy="3333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0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FFFFFF"/>
        </w:rPr>
        <w:t>工业系统</w:t>
      </w:r>
    </w:p>
    <w:p>
      <w:pPr>
        <w:jc w:val="right"/>
        <w:spacing w:after="0" w:line="235" w:lineRule="auto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6"/>
          <w:szCs w:val="16"/>
          <w:b w:val="1"/>
          <w:bCs w:val="1"/>
          <w:i w:val="1"/>
          <w:iCs w:val="1"/>
          <w:color w:val="54318F"/>
        </w:rPr>
        <w:t>w w w . i e i w o r l d . c o 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-177165</wp:posOffset>
            </wp:positionH>
            <wp:positionV relativeFrom="paragraph">
              <wp:posOffset>-74930</wp:posOffset>
            </wp:positionV>
            <wp:extent cx="2844165" cy="15113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560"/>
        <w:spacing w:after="0" w:line="292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b w:val="1"/>
          <w:bCs w:val="1"/>
          <w:i w:val="1"/>
          <w:iCs w:val="1"/>
          <w:color w:val="54318F"/>
        </w:rPr>
        <w:t>丰富的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54318F"/>
        </w:rPr>
        <w:t>I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54318F"/>
        </w:rPr>
        <w:t>/O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1183005</wp:posOffset>
            </wp:positionH>
            <wp:positionV relativeFrom="paragraph">
              <wp:posOffset>-86360</wp:posOffset>
            </wp:positionV>
            <wp:extent cx="5659120" cy="303403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20" cy="303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3" w:lineRule="exact"/>
        <w:rPr>
          <w:sz w:val="20"/>
          <w:szCs w:val="20"/>
          <w:color w:val="auto"/>
        </w:rPr>
      </w:pPr>
    </w:p>
    <w:tbl>
      <w:tblPr>
        <w:tblLayout w:type="fixed"/>
        <w:tblInd w:w="5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28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Front View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540" w:type="dxa"/>
            <w:vAlign w:val="bottom"/>
            <w:gridSpan w:val="8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Top View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5"/>
        </w:trPr>
        <w:tc>
          <w:tcPr>
            <w:tcW w:w="1760" w:type="dxa"/>
            <w:vAlign w:val="bottom"/>
            <w:vMerge w:val="restart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 x CAN-bus isolated</w:t>
            </w:r>
          </w:p>
        </w:tc>
        <w:tc>
          <w:tcPr>
            <w:tcW w:w="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DIO</w:t>
            </w:r>
          </w:p>
        </w:tc>
        <w:tc>
          <w:tcPr>
            <w:tcW w:w="1900" w:type="dxa"/>
            <w:vAlign w:val="bottom"/>
            <w:vMerge w:val="restart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12V~24V DC in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Power switch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1780" w:type="dxa"/>
            <w:vAlign w:val="bottom"/>
            <w:gridSpan w:val="2"/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 x GbE LAN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 x USB 3.1 Gen 1</w:t>
            </w:r>
          </w:p>
        </w:tc>
        <w:tc>
          <w:tcPr>
            <w:tcW w:w="19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1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D0121B"/>
            </w:tcBorders>
            <w:gridSpan w:val="2"/>
            <w:vMerge w:val="restart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gridSpan w:val="4"/>
            <w:vMerge w:val="restart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D0121B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00" w:type="dxa"/>
            <w:vAlign w:val="bottom"/>
            <w:vMerge w:val="restart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PS On</w:t>
            </w:r>
          </w:p>
        </w:tc>
        <w:tc>
          <w:tcPr>
            <w:tcW w:w="2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Reset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1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D0121B"/>
            </w:tcBorders>
            <w:gridSpan w:val="2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gridSpan w:val="4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D0121B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780" w:type="dxa"/>
            <w:vAlign w:val="bottom"/>
            <w:gridSpan w:val="2"/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 x RS-232/422/485</w:t>
            </w:r>
          </w:p>
        </w:tc>
        <w:tc>
          <w:tcPr>
            <w:tcW w:w="2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00" w:type="dxa"/>
            <w:vAlign w:val="bottom"/>
            <w:vMerge w:val="restart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 x HDMI</w:t>
            </w:r>
          </w:p>
        </w:tc>
        <w:tc>
          <w:tcPr>
            <w:tcW w:w="2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>AT/ATX mode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1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78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D0121B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D0121B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D0121B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D0121B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0121B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1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1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D0121B"/>
            </w:tcBorders>
            <w:gridSpan w:val="2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gridSpan w:val="4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D0121B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1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1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D0121B"/>
            </w:tcBorders>
            <w:vMerge w:val="restart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D0121B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2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4631690</wp:posOffset>
            </wp:positionH>
            <wp:positionV relativeFrom="paragraph">
              <wp:posOffset>-2425700</wp:posOffset>
            </wp:positionV>
            <wp:extent cx="1271270" cy="24771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247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4631690</wp:posOffset>
            </wp:positionH>
            <wp:positionV relativeFrom="paragraph">
              <wp:posOffset>-2425700</wp:posOffset>
            </wp:positionV>
            <wp:extent cx="1271270" cy="24771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247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ind w:left="580"/>
        <w:spacing w:after="0" w:line="292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b w:val="1"/>
          <w:bCs w:val="1"/>
          <w:i w:val="1"/>
          <w:iCs w:val="1"/>
          <w:color w:val="auto"/>
        </w:rPr>
        <w:t>尺寸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 xml:space="preserve"> (</w:t>
      </w:r>
      <w:r>
        <w:rPr>
          <w:rFonts w:ascii="黑体" w:cs="黑体" w:eastAsia="黑体" w:hAnsi="黑体"/>
          <w:sz w:val="16"/>
          <w:szCs w:val="16"/>
          <w:b w:val="1"/>
          <w:bCs w:val="1"/>
          <w:i w:val="1"/>
          <w:iCs w:val="1"/>
          <w:color w:val="auto"/>
        </w:rPr>
        <w:t>单位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: mm)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335280</wp:posOffset>
            </wp:positionH>
            <wp:positionV relativeFrom="paragraph">
              <wp:posOffset>15875</wp:posOffset>
            </wp:positionV>
            <wp:extent cx="6534150" cy="2796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279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357" w:orient="portrait"/>
          <w:cols w:equalWidth="0" w:num="1">
            <w:col w:w="11100"/>
          </w:cols>
          <w:pgMar w:left="280" w:top="157" w:right="526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tbl>
      <w:tblPr>
        <w:tblLayout w:type="fixed"/>
        <w:tblInd w:w="522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0"/>
        </w:trPr>
        <w:tc>
          <w:tcPr>
            <w:tcW w:w="159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3"/>
                <w:szCs w:val="13"/>
                <w:color w:val="auto"/>
              </w:rPr>
              <w:t>174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8"/>
        </w:trPr>
        <w:tc>
          <w:tcPr>
            <w:tcW w:w="560" w:type="dxa"/>
            <w:vAlign w:val="bottom"/>
            <w:vMerge w:val="restart"/>
          </w:tcPr>
          <w:p>
            <w:pPr>
              <w:jc w:val="right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3"/>
                <w:szCs w:val="13"/>
                <w:color w:val="auto"/>
              </w:rPr>
              <w:t>18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3"/>
                <w:szCs w:val="13"/>
                <w:color w:val="auto"/>
              </w:rPr>
              <w:t>#6-32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0"/>
                <w:szCs w:val="10"/>
                <w:color w:val="auto"/>
              </w:rPr>
              <w:t>a a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0"/>
                <w:szCs w:val="10"/>
                <w:color w:val="auto"/>
              </w:rPr>
              <w:t>a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56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3"/>
                <w:szCs w:val="13"/>
                <w:color w:val="auto"/>
                <w:w w:val="90"/>
              </w:rPr>
              <w:t>8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357" w:orient="portrait"/>
          <w:cols w:equalWidth="0" w:num="2">
            <w:col w:w="7000" w:space="720"/>
            <w:col w:w="3380"/>
          </w:cols>
          <w:pgMar w:left="280" w:top="157" w:right="526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tbl>
      <w:tblPr>
        <w:tblLayout w:type="fixed"/>
        <w:tblInd w:w="5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jc w:val="right"/>
              <w:ind w:right="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3"/>
                <w:szCs w:val="13"/>
                <w:color w:val="auto"/>
              </w:rPr>
              <w:t>58.75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vMerge w:val="restart"/>
          </w:tcPr>
          <w:p>
            <w:pPr>
              <w:jc w:val="right"/>
              <w:ind w:right="4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3"/>
                <w:szCs w:val="13"/>
                <w:color w:val="auto"/>
              </w:rPr>
              <w:t>130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54318F"/>
              </w:rPr>
              <w:t>DRPC-130-AL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4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6"/>
        </w:trPr>
        <w:tc>
          <w:tcPr>
            <w:tcW w:w="1760" w:type="dxa"/>
            <w:vAlign w:val="bottom"/>
            <w:gridSpan w:val="2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订购信息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Part No.</w:t>
            </w:r>
          </w:p>
        </w:tc>
        <w:tc>
          <w:tcPr>
            <w:tcW w:w="1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Description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DRPC-130-AL-E1-R11</w:t>
            </w:r>
          </w:p>
        </w:tc>
        <w:tc>
          <w:tcPr>
            <w:tcW w:w="8460" w:type="dxa"/>
            <w:vAlign w:val="bottom"/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Fanless embedded system, Intel®Apollo Lake x5-E3930 1.3GHz (up to 1.8GHz, dual core), two HDMI, 8 CH DIO, CAN-Bus, COM, 12~24V DC and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DRPC-130-AL-E1/4GB-R11</w:t>
            </w:r>
          </w:p>
        </w:tc>
        <w:tc>
          <w:tcPr>
            <w:tcW w:w="8460" w:type="dxa"/>
            <w:vAlign w:val="bottom"/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Fanless embedded system, Intel®Apollo Lake x5-E3930 1.3GHz (up to 1.8GHz, dual core), 4GB DDR3L pre-installed memory, two HDMI, 8 CH DIO,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12V ~ 24V DC and RoHS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4"/>
        </w:trPr>
        <w:tc>
          <w:tcPr>
            <w:tcW w:w="1760" w:type="dxa"/>
            <w:vAlign w:val="bottom"/>
            <w:gridSpan w:val="2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可选配件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C2D08A"/>
            </w:tcBorders>
            <w:shd w:val="clear" w:color="auto" w:fill="C2D08A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Item</w:t>
            </w:r>
          </w:p>
        </w:tc>
        <w:tc>
          <w:tcPr>
            <w:tcW w:w="1900" w:type="dxa"/>
            <w:vAlign w:val="bottom"/>
            <w:tcBorders>
              <w:bottom w:val="single" w:sz="8" w:color="C2D08A"/>
            </w:tcBorders>
            <w:shd w:val="clear" w:color="auto" w:fill="C2D08A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Part No.</w:t>
            </w:r>
          </w:p>
        </w:tc>
        <w:tc>
          <w:tcPr>
            <w:tcW w:w="980" w:type="dxa"/>
            <w:vAlign w:val="bottom"/>
            <w:tcBorders>
              <w:bottom w:val="single" w:sz="8" w:color="C2D08A"/>
            </w:tcBorders>
            <w:gridSpan w:val="2"/>
            <w:shd w:val="clear" w:color="auto" w:fill="C2D08A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Description</w:t>
            </w:r>
          </w:p>
        </w:tc>
        <w:tc>
          <w:tcPr>
            <w:tcW w:w="660" w:type="dxa"/>
            <w:vAlign w:val="bottom"/>
            <w:tcBorders>
              <w:left w:val="single" w:sz="8" w:color="C2D08A"/>
              <w:bottom w:val="single" w:sz="8" w:color="C2D08A"/>
              <w:right w:val="single" w:sz="8" w:color="C2D08A"/>
            </w:tcBorders>
            <w:shd w:val="clear" w:color="auto" w:fill="C2D08A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C2D08A"/>
            </w:tcBorders>
            <w:shd w:val="clear" w:color="auto" w:fill="C2D08A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left w:val="single" w:sz="8" w:color="C2D08A"/>
              <w:bottom w:val="single" w:sz="8" w:color="C2D08A"/>
            </w:tcBorders>
            <w:shd w:val="clear" w:color="auto" w:fill="C2D08A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C2D08A"/>
            </w:tcBorders>
            <w:shd w:val="clear" w:color="auto" w:fill="C2D08A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Adapter</w:t>
            </w:r>
          </w:p>
        </w:tc>
        <w:tc>
          <w:tcPr>
            <w:tcW w:w="19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63040-010036-210-RS</w:t>
            </w:r>
          </w:p>
        </w:tc>
        <w:tc>
          <w:tcPr>
            <w:tcW w:w="6560" w:type="dxa"/>
            <w:vAlign w:val="bottom"/>
            <w:gridSpan w:val="6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Adapter Power;FSP;FSP036-RHBN3;9NA0362707;;Vin:90~264VAC;36W;Dim:37.8*89.8*27.0mm;Plug=7.5mm;Cable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320" w:type="dxa"/>
            <w:vAlign w:val="bottom"/>
            <w:gridSpan w:val="5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=1500mm;Erp(NO LOAD 0.075W);Vout:12VDC;Φ2.5/Φ5.5/lock;CCL;RoHS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3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Power Cable</w:t>
            </w:r>
          </w:p>
        </w:tc>
        <w:tc>
          <w:tcPr>
            <w:tcW w:w="19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32102-026500-100-RS</w:t>
            </w:r>
          </w:p>
        </w:tc>
        <w:tc>
          <w:tcPr>
            <w:tcW w:w="4320" w:type="dxa"/>
            <w:vAlign w:val="bottom"/>
            <w:gridSpan w:val="5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Power cable 200mm, (A) DC jack to (B) 3-pin terminal block P=3.5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Power Cord</w:t>
            </w:r>
          </w:p>
        </w:tc>
        <w:tc>
          <w:tcPr>
            <w:tcW w:w="19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32702-000200-100-RS</w:t>
            </w:r>
          </w:p>
        </w:tc>
        <w:tc>
          <w:tcPr>
            <w:tcW w:w="6560" w:type="dxa"/>
            <w:vAlign w:val="bottom"/>
            <w:gridSpan w:val="6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POWER CORD; EUROPEAN CODE(VDE); 2; 1830MM; (A)PLUG:SH-005(16A 250V); (B)CONNECTOR:C13(SH-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320" w:type="dxa"/>
            <w:vAlign w:val="bottom"/>
            <w:gridSpan w:val="5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006,10A250V); Self-Man; CCL; RoHS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3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Wireless Kit</w:t>
            </w:r>
          </w:p>
        </w:tc>
        <w:tc>
          <w:tcPr>
            <w:tcW w:w="19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EMB-WIFI-KIT01-R20</w:t>
            </w:r>
          </w:p>
        </w:tc>
        <w:tc>
          <w:tcPr>
            <w:tcW w:w="6560" w:type="dxa"/>
            <w:vAlign w:val="bottom"/>
            <w:gridSpan w:val="6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1T1R Wi-Fi module kit for embedded system, IEEE802.11a/b/g/n/ac Wi-Fi with Bluetooth 4.0/3.0+HS, 1 x Wi-Fi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320" w:type="dxa"/>
            <w:vAlign w:val="bottom"/>
            <w:gridSpan w:val="5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module, 2 x 250mm RF cable, 2 x Antenna, RoHS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3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TPM Module</w:t>
            </w:r>
          </w:p>
        </w:tc>
        <w:tc>
          <w:tcPr>
            <w:tcW w:w="19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TPM-IN02-R20</w:t>
            </w:r>
          </w:p>
        </w:tc>
        <w:tc>
          <w:tcPr>
            <w:tcW w:w="4320" w:type="dxa"/>
            <w:vAlign w:val="bottom"/>
            <w:gridSpan w:val="5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20-pin Infineon TPM2.0 module, software mangement tool, firmware v5.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DIN-Rail Mounting Kit</w:t>
            </w:r>
          </w:p>
        </w:tc>
        <w:tc>
          <w:tcPr>
            <w:tcW w:w="19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DK-DRPC-R10</w:t>
            </w:r>
          </w:p>
        </w:tc>
        <w:tc>
          <w:tcPr>
            <w:tcW w:w="4320" w:type="dxa"/>
            <w:vAlign w:val="bottom"/>
            <w:gridSpan w:val="5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Rugged DIN-rail mounting kit for DPRC series only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OS:Windows Embedded 10</w:t>
            </w:r>
          </w:p>
        </w:tc>
        <w:tc>
          <w:tcPr>
            <w:tcW w:w="19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DRPC-130-W10E64-E-R10</w:t>
            </w:r>
          </w:p>
        </w:tc>
        <w:tc>
          <w:tcPr>
            <w:tcW w:w="6560" w:type="dxa"/>
            <w:vAlign w:val="bottom"/>
            <w:gridSpan w:val="6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OS Image with Windows® 10 IoT Enterprise Entry 64-bit for DRPC-130-AL Series, with DVD-ROM,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3"/>
        </w:trPr>
        <w:tc>
          <w:tcPr>
            <w:tcW w:w="1760" w:type="dxa"/>
            <w:vAlign w:val="bottom"/>
            <w:gridSpan w:val="2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包装清单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1x Din-rail mounting kit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40" w:type="dxa"/>
            <w:vAlign w:val="bottom"/>
            <w:gridSpan w:val="3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Screw kit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-177165</wp:posOffset>
            </wp:positionH>
            <wp:positionV relativeFrom="paragraph">
              <wp:posOffset>147320</wp:posOffset>
            </wp:positionV>
            <wp:extent cx="7560310" cy="3206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358140</wp:posOffset>
            </wp:positionH>
            <wp:positionV relativeFrom="paragraph">
              <wp:posOffset>-1856105</wp:posOffset>
            </wp:positionV>
            <wp:extent cx="6497320" cy="14300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320" cy="143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358140</wp:posOffset>
            </wp:positionH>
            <wp:positionV relativeFrom="paragraph">
              <wp:posOffset>-2697480</wp:posOffset>
            </wp:positionV>
            <wp:extent cx="6488430" cy="5492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30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358140</wp:posOffset>
            </wp:positionH>
            <wp:positionV relativeFrom="paragraph">
              <wp:posOffset>-133350</wp:posOffset>
            </wp:positionV>
            <wp:extent cx="6488430" cy="1657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30" cy="16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357" w:orient="portrait"/>
          <w:cols w:equalWidth="0" w:num="1">
            <w:col w:w="11100"/>
          </w:cols>
          <w:pgMar w:left="280" w:top="157" w:right="526" w:bottom="0" w:gutter="0" w:footer="0" w:header="0"/>
          <w:type w:val="continuous"/>
        </w:sectPr>
      </w:pP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4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FFFFFF"/>
          <w:vertAlign w:val="superscript"/>
        </w:rPr>
        <w:t>10-58</w:t>
      </w:r>
      <w:r>
        <w:rPr>
          <w:sz w:val="20"/>
          <w:szCs w:val="20"/>
          <w:color w:val="auto"/>
        </w:rPr>
        <w:tab/>
      </w:r>
      <w:r>
        <w:rPr>
          <w:rFonts w:ascii="Arial Black" w:cs="Arial Black" w:eastAsia="Arial Black" w:hAnsi="Arial Black"/>
          <w:sz w:val="16"/>
          <w:szCs w:val="16"/>
          <w:b w:val="1"/>
          <w:bCs w:val="1"/>
          <w:color w:val="FFFFFF"/>
        </w:rPr>
        <w:t>DRPC-130-AL-2019-V10</w:t>
      </w:r>
    </w:p>
    <w:sectPr>
      <w:pgSz w:w="11900" w:h="16357" w:orient="portrait"/>
      <w:cols w:equalWidth="0" w:num="1">
        <w:col w:w="11100"/>
      </w:cols>
      <w:pgMar w:left="280" w:top="157" w:right="52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6000009F" w:csb1="DFD7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■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2019-11-19T10:25:32Z</dcterms:created>
  <dcterms:modified xsi:type="dcterms:W3CDTF">2019-11-19T10:25:32Z</dcterms:modified>
</cp:coreProperties>
</file>