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单板电脑</w:t>
      </w:r>
    </w:p>
    <w:p>
      <w:pPr>
        <w:jc w:val="center"/>
        <w:ind w:left="110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666666"/>
        </w:rPr>
        <w:t>嵌入式主板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-73025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195580</wp:posOffset>
            </wp:positionV>
            <wp:extent cx="3171825" cy="4959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3D9025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-2002155</wp:posOffset>
            </wp:positionH>
            <wp:positionV relativeFrom="paragraph">
              <wp:posOffset>135890</wp:posOffset>
            </wp:positionV>
            <wp:extent cx="3181350" cy="514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221" w:orient="portrait"/>
          <w:cols w:equalWidth="0" w:num="2">
            <w:col w:w="7900" w:space="720"/>
            <w:col w:w="2320"/>
          </w:cols>
          <w:pgMar w:left="600" w:top="113" w:right="366" w:bottom="0" w:gutter="0" w:footer="0" w:header="0"/>
        </w:sectPr>
      </w:pP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NANO-QM770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20" w:right="360"/>
        <w:spacing w:after="0" w:line="16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i w:val="1"/>
          <w:iCs w:val="1"/>
          <w:color w:val="auto"/>
        </w:rPr>
        <w:t xml:space="preserve">EPIC SBC Supports </w:t>
      </w:r>
      <w:r>
        <w:rPr>
          <w:rFonts w:ascii="宋体" w:cs="宋体" w:eastAsia="宋体" w:hAnsi="宋体"/>
          <w:sz w:val="13"/>
          <w:szCs w:val="13"/>
          <w:b w:val="1"/>
          <w:bCs w:val="1"/>
          <w:i w:val="1"/>
          <w:iCs w:val="1"/>
          <w:color w:val="auto"/>
        </w:rPr>
        <w:t>插槽</w:t>
      </w:r>
      <w:r>
        <w:rPr>
          <w:rFonts w:ascii="Arial" w:cs="Arial" w:eastAsia="Arial" w:hAnsi="Arial"/>
          <w:sz w:val="13"/>
          <w:szCs w:val="13"/>
          <w:b w:val="1"/>
          <w:bCs w:val="1"/>
          <w:i w:val="1"/>
          <w:iCs w:val="1"/>
          <w:color w:val="auto"/>
        </w:rPr>
        <w:t>G2 for Intel® 22nm Mobile CPU, DVI-I/Dual HDMI/LVDS, Dual PCIe GbE, USB 3.0, PCIe Mini, SATA 6Gb/s and Audio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2595245</wp:posOffset>
            </wp:positionH>
            <wp:positionV relativeFrom="paragraph">
              <wp:posOffset>43180</wp:posOffset>
            </wp:positionV>
            <wp:extent cx="699135" cy="389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580" w:type="dxa"/>
            <w:vAlign w:val="bottom"/>
            <w:gridSpan w:val="4"/>
          </w:tcPr>
          <w:p>
            <w:pPr>
              <w:jc w:val="center"/>
              <w:ind w:right="4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12V DC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  <w:w w:val="98"/>
              </w:rPr>
              <w:t>输入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SATA 6Gb/s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8"/>
          </w:tcPr>
          <w:p>
            <w:pPr>
              <w:ind w:left="1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9"/>
                <w:szCs w:val="9"/>
                <w:color w:val="auto"/>
              </w:rPr>
              <w:t>前面板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10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KB/MS</w:t>
            </w:r>
          </w:p>
        </w:tc>
        <w:tc>
          <w:tcPr>
            <w:tcW w:w="120" w:type="dxa"/>
            <w:vAlign w:val="bottom"/>
            <w:tcBorders>
              <w:left w:val="single" w:sz="8" w:color="66B5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D6000E"/>
                <w:highlight w:val="black"/>
              </w:rPr>
              <w:t xml:space="preserve">Socket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D6000E"/>
              </w:rPr>
              <w:t>G2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ind w:right="1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D6000E"/>
                <w:shd w:val="clear" w:color="auto" w:fill="D6000E"/>
              </w:rPr>
              <w:t>PGA988B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D660A"/>
            </w:tcBorders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D6000E"/>
                <w:shd w:val="clear" w:color="auto" w:fill="D6000E"/>
              </w:rPr>
              <w:t>QM77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 x RS-232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D660A"/>
            </w:tcBorders>
            <w:gridSpan w:val="1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 x 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TPM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SMBus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Audio I/F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gridSpan w:val="4"/>
            <w:vMerge w:val="restart"/>
          </w:tcPr>
          <w:p>
            <w:pPr>
              <w:jc w:val="center"/>
              <w:ind w:right="4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PCIe 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迷你</w:t>
            </w: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DDR3 SO-DIMM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TPM 1.2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580" w:type="dxa"/>
            <w:vAlign w:val="bottom"/>
            <w:gridSpan w:val="4"/>
          </w:tcPr>
          <w:p>
            <w:pPr>
              <w:ind w:left="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卡插槽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支持高达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8 GB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LVDS   Inverter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gridSpan w:val="22"/>
            <w:vMerge w:val="restart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LAN2: PHY 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Intel® AMT 8.0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2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2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i w:val="1"/>
                <w:iCs w:val="1"/>
                <w:color w:val="FD660A"/>
              </w:rPr>
              <w:t>Solder side</w:t>
            </w: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  <w:right w:val="single" w:sz="8" w:color="FD660A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gridSpan w:val="1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 x USB 3.1 Gen 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1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LAN1   HDMI   DVI-I (DVI+VGA)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-2436495</wp:posOffset>
            </wp:positionV>
            <wp:extent cx="3176905" cy="23577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-2436495</wp:posOffset>
            </wp:positionV>
            <wp:extent cx="3176905" cy="23577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2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产品特征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20"/>
        <w:spacing w:after="0" w:line="146" w:lineRule="exact"/>
        <w:tabs>
          <w:tab w:leader="none" w:pos="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●</w:t>
        <w:tab/>
        <w:t xml:space="preserve">EPIC SBC 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>G2-</w:t>
      </w:r>
      <w:r>
        <w:rPr>
          <w:rFonts w:ascii="宋体" w:cs="宋体" w:eastAsia="宋体" w:hAnsi="宋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22nm </w:t>
      </w:r>
      <w:r>
        <w:rPr>
          <w:rFonts w:ascii="宋体" w:cs="宋体" w:eastAsia="宋体" w:hAnsi="宋体"/>
          <w:sz w:val="12"/>
          <w:szCs w:val="12"/>
          <w:color w:val="auto"/>
        </w:rPr>
        <w:t>移动处理器</w:t>
      </w:r>
    </w:p>
    <w:p>
      <w:pPr>
        <w:ind w:left="320"/>
        <w:spacing w:after="0" w:line="1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● </w:t>
      </w:r>
      <w:r>
        <w:rPr>
          <w:rFonts w:ascii="宋体" w:cs="宋体" w:eastAsia="宋体" w:hAnsi="宋体"/>
          <w:sz w:val="12"/>
          <w:szCs w:val="12"/>
          <w:color w:val="auto"/>
        </w:rPr>
        <w:t>三个独立显示器支持双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HDMI+DVI/</w:t>
      </w:r>
      <w:r>
        <w:rPr>
          <w:rFonts w:ascii="宋体" w:cs="宋体" w:eastAsia="宋体" w:hAnsi="宋体"/>
          <w:sz w:val="12"/>
          <w:szCs w:val="12"/>
          <w:color w:val="auto"/>
        </w:rPr>
        <w:t>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HDMI+LVDS (</w:t>
      </w:r>
      <w:r>
        <w:rPr>
          <w:rFonts w:ascii="宋体" w:cs="宋体" w:eastAsia="宋体" w:hAnsi="宋体"/>
          <w:sz w:val="12"/>
          <w:szCs w:val="12"/>
          <w:color w:val="auto"/>
        </w:rPr>
        <w:t>兼容</w:t>
      </w:r>
      <w:r>
        <w:rPr>
          <w:rFonts w:ascii="Arial" w:cs="Arial" w:eastAsia="Arial" w:hAnsi="Arial"/>
          <w:sz w:val="12"/>
          <w:szCs w:val="12"/>
          <w:color w:val="auto"/>
        </w:rPr>
        <w:t>HDMI V1.3a)</w:t>
      </w:r>
    </w:p>
    <w:p>
      <w:pPr>
        <w:ind w:left="320"/>
        <w:spacing w:after="0" w:line="14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● 1066/1333/1600 MHz DDR3 SDRAM </w:t>
      </w:r>
      <w:r>
        <w:rPr>
          <w:rFonts w:ascii="宋体" w:cs="宋体" w:eastAsia="宋体" w:hAnsi="宋体"/>
          <w:sz w:val="12"/>
          <w:szCs w:val="12"/>
          <w:color w:val="auto"/>
        </w:rPr>
        <w:t>支持高达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 GB</w:t>
      </w:r>
    </w:p>
    <w:p>
      <w:pPr>
        <w:ind w:left="320"/>
        <w:spacing w:after="0" w:line="1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● </w:t>
      </w:r>
      <w:r>
        <w:rPr>
          <w:rFonts w:ascii="宋体" w:cs="宋体" w:eastAsia="宋体" w:hAnsi="宋体"/>
          <w:sz w:val="12"/>
          <w:szCs w:val="12"/>
          <w:color w:val="auto"/>
        </w:rPr>
        <w:t>支持三个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COM, </w:t>
      </w:r>
      <w:r>
        <w:rPr>
          <w:rFonts w:ascii="宋体" w:cs="宋体" w:eastAsia="宋体" w:hAnsi="宋体"/>
          <w:sz w:val="12"/>
          <w:szCs w:val="12"/>
          <w:color w:val="auto"/>
        </w:rPr>
        <w:t>四个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3.0, </w:t>
      </w:r>
      <w:r>
        <w:rPr>
          <w:rFonts w:ascii="宋体" w:cs="宋体" w:eastAsia="宋体" w:hAnsi="宋体"/>
          <w:sz w:val="12"/>
          <w:szCs w:val="12"/>
          <w:color w:val="auto"/>
        </w:rPr>
        <w:t>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 6Gb/s </w:t>
      </w:r>
      <w:r>
        <w:rPr>
          <w:rFonts w:ascii="宋体" w:cs="宋体" w:eastAsia="宋体" w:hAnsi="宋体"/>
          <w:sz w:val="12"/>
          <w:szCs w:val="12"/>
          <w:color w:val="auto"/>
        </w:rPr>
        <w:t>以及音频</w:t>
      </w:r>
    </w:p>
    <w:p>
      <w:pPr>
        <w:ind w:left="320"/>
        <w:spacing w:after="0" w:line="10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● Intel® GbE LAN </w:t>
      </w:r>
      <w:r>
        <w:rPr>
          <w:rFonts w:ascii="宋体" w:cs="宋体" w:eastAsia="宋体" w:hAnsi="宋体"/>
          <w:sz w:val="11"/>
          <w:szCs w:val="11"/>
          <w:color w:val="auto"/>
        </w:rPr>
        <w:t>支持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Intel® AMT 8.0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NANO-HM651</w:t>
      </w:r>
    </w:p>
    <w:p>
      <w:pPr>
        <w:ind w:left="120" w:right="580"/>
        <w:spacing w:after="0" w:line="3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EPIC SBC with on-board Intel® Celeron® Dual Core 847E 1.1GHz CPU, Dual HDMI/ VGA/ LVDS, Dual GbE, USB 3.1 Gen 1 (5Gb/s), PCIe Mini, SATA 6Gb/s and Audio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5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DDR3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11"/>
          </w:tcPr>
          <w:p>
            <w:pPr>
              <w:ind w:left="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PCIe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  <w:w w:val="96"/>
              </w:rPr>
              <w:t>迷你卡插槽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4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SO-DIMM 1333/1066 MHz (compatible with mSATA)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80" w:type="dxa"/>
            <w:vAlign w:val="bottom"/>
            <w:gridSpan w:val="7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12V DC 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输入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4"/>
          </w:tcPr>
          <w:p>
            <w:pPr>
              <w:ind w:left="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前面板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gridSpan w:val="2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SATA 6Gb/s 5V SATA power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Inverter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LVDS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 x RS-232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RS-422/485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11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 x 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ind w:left="100"/>
              <w:spacing w:after="0" w:line="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auto"/>
              </w:rPr>
              <w:t>2 x USB 2.0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26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VGA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</w:tcPr>
          <w:p>
            <w:pPr>
              <w:ind w:left="4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Dual LAN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2 x HDMI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900" w:type="dxa"/>
            <w:vAlign w:val="bottom"/>
            <w:gridSpan w:val="8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PS/2 KB/MS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1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Audio I/F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 x USB 3.1 Gen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9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9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C0CAA4"/>
            </w:tcBorders>
            <w:shd w:val="clear" w:color="auto" w:fill="003D1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C0CAA4"/>
            </w:tcBorders>
            <w:shd w:val="clear" w:color="auto" w:fill="003D1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C0CAA4"/>
            </w:tcBorders>
            <w:shd w:val="clear" w:color="auto" w:fill="003D1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AA4"/>
              <w:right w:val="single" w:sz="8" w:color="003D1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C0CAA4"/>
              <w:right w:val="single" w:sz="8" w:color="C0CAA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11"/>
            <w:vMerge w:val="restart"/>
          </w:tcPr>
          <w:p>
            <w:pPr>
              <w:jc w:val="center"/>
              <w:ind w:right="3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0"/>
              </w:rPr>
              <w:t>DDR3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gridSpan w:val="11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gridSpan w:val="10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1333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gridSpan w:val="1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Fanless</w:t>
            </w:r>
          </w:p>
        </w:tc>
        <w:tc>
          <w:tcPr>
            <w:tcW w:w="6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2"/>
              </w:rPr>
              <w:t xml:space="preserve">PCIe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highlight w:val="white"/>
                <w:w w:val="92"/>
              </w:rPr>
              <w:t>GbE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  <w:w w:val="74"/>
              </w:rPr>
              <w:t xml:space="preserve">Heat </w:t>
            </w: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  <w:highlight w:val="darkGray"/>
                <w:w w:val="74"/>
              </w:rPr>
              <w:t>Spreader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-2066290</wp:posOffset>
            </wp:positionV>
            <wp:extent cx="3206115" cy="21012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产品特征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260" w:hanging="12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EPIC SBC </w:t>
      </w:r>
      <w:r>
        <w:rPr>
          <w:rFonts w:ascii="宋体" w:cs="宋体" w:eastAsia="宋体" w:hAnsi="宋体"/>
          <w:sz w:val="12"/>
          <w:szCs w:val="12"/>
          <w:color w:val="auto"/>
        </w:rPr>
        <w:t>支持板载移动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32nm Intel® Celeron® </w:t>
      </w:r>
      <w:r>
        <w:rPr>
          <w:rFonts w:ascii="宋体" w:cs="宋体" w:eastAsia="宋体" w:hAnsi="宋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847E 1.1GHz 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</w:p>
    <w:p>
      <w:pPr>
        <w:spacing w:after="0" w:line="6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24"/>
        <w:spacing w:after="0" w:line="139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HDMI/VGA </w:t>
      </w:r>
      <w:r>
        <w:rPr>
          <w:rFonts w:ascii="宋体" w:cs="宋体" w:eastAsia="宋体" w:hAnsi="宋体"/>
          <w:sz w:val="12"/>
          <w:szCs w:val="12"/>
          <w:color w:val="auto"/>
        </w:rPr>
        <w:t>以及双显示器</w:t>
      </w:r>
    </w:p>
    <w:p>
      <w:pPr>
        <w:spacing w:after="0" w:line="5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24"/>
        <w:spacing w:after="0" w:line="139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204-pin 1333/1066 MHz DDR3 SO-DIMMs </w:t>
      </w:r>
      <w:r>
        <w:rPr>
          <w:rFonts w:ascii="宋体" w:cs="宋体" w:eastAsia="宋体" w:hAnsi="宋体"/>
          <w:sz w:val="12"/>
          <w:szCs w:val="12"/>
          <w:color w:val="auto"/>
        </w:rPr>
        <w:t>最大支持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 GB</w:t>
      </w:r>
    </w:p>
    <w:p>
      <w:pPr>
        <w:spacing w:after="0" w:line="5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04"/>
        <w:spacing w:after="0" w:line="139" w:lineRule="exact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易于装配的散热片的散热设计</w:t>
      </w:r>
    </w:p>
    <w:p>
      <w:pPr>
        <w:spacing w:after="0" w:line="5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24"/>
        <w:spacing w:after="0" w:line="139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支持三个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COM, </w:t>
      </w:r>
      <w:r>
        <w:rPr>
          <w:rFonts w:ascii="宋体" w:cs="宋体" w:eastAsia="宋体" w:hAnsi="宋体"/>
          <w:sz w:val="12"/>
          <w:szCs w:val="12"/>
          <w:color w:val="auto"/>
        </w:rPr>
        <w:t>四个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3.0, </w:t>
      </w:r>
      <w:r>
        <w:rPr>
          <w:rFonts w:ascii="宋体" w:cs="宋体" w:eastAsia="宋体" w:hAnsi="宋体"/>
          <w:sz w:val="12"/>
          <w:szCs w:val="12"/>
          <w:color w:val="auto"/>
        </w:rPr>
        <w:t>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 6Gb/s </w:t>
      </w:r>
      <w:r>
        <w:rPr>
          <w:rFonts w:ascii="宋体" w:cs="宋体" w:eastAsia="宋体" w:hAnsi="宋体"/>
          <w:sz w:val="12"/>
          <w:szCs w:val="12"/>
          <w:color w:val="auto"/>
        </w:rPr>
        <w:t>和音频</w:t>
      </w:r>
    </w:p>
    <w:p>
      <w:pPr>
        <w:spacing w:after="0" w:line="5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24"/>
        <w:spacing w:after="0" w:line="139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宋体" w:cs="宋体" w:eastAsia="宋体" w:hAnsi="宋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宋体" w:cs="宋体" w:eastAsia="宋体" w:hAnsi="宋体"/>
          <w:sz w:val="12"/>
          <w:szCs w:val="12"/>
          <w:color w:val="auto"/>
        </w:rPr>
        <w:t>备份以及恢复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ectPr>
          <w:pgSz w:w="11900" w:h="16221" w:orient="portrait"/>
          <w:cols w:equalWidth="0" w:num="2">
            <w:col w:w="5200" w:space="240"/>
            <w:col w:w="5500"/>
          </w:cols>
          <w:pgMar w:left="600" w:top="113" w:right="366" w:bottom="0" w:gutter="0" w:footer="0" w:header="0"/>
          <w:type w:val="continuous"/>
        </w:sectPr>
      </w:pP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32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● IEI </w:t>
      </w:r>
      <w:r>
        <w:rPr>
          <w:rFonts w:ascii="宋体" w:cs="宋体" w:eastAsia="宋体" w:hAnsi="宋体"/>
          <w:sz w:val="11"/>
          <w:szCs w:val="11"/>
          <w:color w:val="auto"/>
        </w:rPr>
        <w:t>一键恢复解决方案可快速创建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OS </w:t>
      </w:r>
      <w:r>
        <w:rPr>
          <w:rFonts w:ascii="宋体" w:cs="宋体" w:eastAsia="宋体" w:hAnsi="宋体"/>
          <w:sz w:val="11"/>
          <w:szCs w:val="11"/>
          <w:color w:val="auto"/>
        </w:rPr>
        <w:t>备份以及恢复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产品规格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center"/>
        <w:ind w:right="17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4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0"/>
          <w:szCs w:val="10"/>
          <w:color w:val="auto"/>
        </w:rPr>
        <w:t>CPU</w:t>
      </w:r>
    </w:p>
    <w:p>
      <w:pPr>
        <w:ind w:left="100"/>
        <w:spacing w:after="0" w:line="12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1.1GHz Intel® Celeron® 847E </w:t>
      </w:r>
      <w:r>
        <w:rPr>
          <w:rFonts w:ascii="宋体" w:cs="宋体" w:eastAsia="宋体" w:hAnsi="宋体"/>
          <w:sz w:val="10"/>
          <w:szCs w:val="10"/>
          <w:color w:val="auto"/>
        </w:rPr>
        <w:t>双核处理器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processor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 w:line="15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44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外部</w:t>
      </w:r>
      <w:r>
        <w:rPr>
          <w:rFonts w:ascii="Arial" w:cs="Arial" w:eastAsia="Arial" w:hAnsi="Arial"/>
          <w:sz w:val="12"/>
          <w:szCs w:val="12"/>
          <w:color w:val="auto"/>
        </w:rPr>
        <w:t>I/O Interface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USB 2.0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 x USB 3.1 Gen 1 (5Gb/s)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ectPr>
          <w:pgSz w:w="11900" w:h="16221" w:orient="portrait"/>
          <w:cols w:equalWidth="0" w:num="3">
            <w:col w:w="4760" w:space="720"/>
            <w:col w:w="2120" w:space="420"/>
            <w:col w:w="2920"/>
          </w:cols>
          <w:pgMar w:left="600" w:top="113" w:right="366" w:bottom="0" w:gutter="0" w:footer="0" w:header="0"/>
          <w:type w:val="continuous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CPU</w:t>
      </w:r>
    </w:p>
    <w:p>
      <w:pPr>
        <w:ind w:left="36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ocket G2 </w:t>
      </w:r>
      <w:r>
        <w:rPr>
          <w:rFonts w:ascii="宋体" w:cs="宋体" w:eastAsia="宋体" w:hAnsi="宋体"/>
          <w:sz w:val="12"/>
          <w:szCs w:val="12"/>
          <w:color w:val="auto"/>
        </w:rPr>
        <w:t>第三代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22nm Intel® </w:t>
      </w:r>
      <w:r>
        <w:rPr>
          <w:rFonts w:ascii="宋体" w:cs="宋体" w:eastAsia="宋体" w:hAnsi="宋体"/>
          <w:sz w:val="12"/>
          <w:szCs w:val="12"/>
          <w:color w:val="auto"/>
        </w:rPr>
        <w:t>移动处理器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260"/>
        <w:spacing w:after="0" w:line="15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芯片组</w:t>
      </w:r>
      <w:r>
        <w:rPr>
          <w:rFonts w:ascii="Arial" w:cs="Arial" w:eastAsia="Arial" w:hAnsi="Arial"/>
          <w:sz w:val="12"/>
          <w:szCs w:val="12"/>
          <w:color w:val="auto"/>
        </w:rPr>
        <w:t>: Intel® QM77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BIOS: UEFI BIOS</w:t>
      </w:r>
    </w:p>
    <w:p>
      <w:pPr>
        <w:ind w:left="260"/>
        <w:spacing w:after="0" w:line="13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内存</w:t>
      </w:r>
    </w:p>
    <w:p>
      <w:pPr>
        <w:ind w:left="360" w:right="60"/>
        <w:spacing w:after="0" w:line="1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一个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204-pin 1600/1333 MHz </w:t>
      </w:r>
      <w:r>
        <w:rPr>
          <w:rFonts w:ascii="宋体" w:cs="宋体" w:eastAsia="宋体" w:hAnsi="宋体"/>
          <w:sz w:val="12"/>
          <w:szCs w:val="12"/>
          <w:color w:val="auto"/>
        </w:rPr>
        <w:t>单通道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DDR3 &amp; DDR3L SDRAM </w:t>
      </w:r>
      <w:r>
        <w:rPr>
          <w:rFonts w:ascii="宋体" w:cs="宋体" w:eastAsia="宋体" w:hAnsi="宋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SO-DIMM slot </w:t>
      </w:r>
      <w:r>
        <w:rPr>
          <w:rFonts w:ascii="宋体" w:cs="宋体" w:eastAsia="宋体" w:hAnsi="宋体"/>
          <w:sz w:val="12"/>
          <w:szCs w:val="12"/>
          <w:color w:val="auto"/>
        </w:rPr>
        <w:t>支持高达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 GB</w:t>
      </w:r>
    </w:p>
    <w:p>
      <w:pPr>
        <w:ind w:left="260"/>
        <w:spacing w:after="0" w:line="12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显卡</w:t>
      </w:r>
    </w:p>
    <w:p>
      <w:pPr>
        <w:ind w:left="360" w:right="34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ntel® HD </w:t>
      </w:r>
      <w:r>
        <w:rPr>
          <w:rFonts w:ascii="宋体" w:cs="宋体" w:eastAsia="宋体" w:hAnsi="宋体"/>
          <w:sz w:val="11"/>
          <w:szCs w:val="11"/>
          <w:color w:val="auto"/>
        </w:rPr>
        <w:t>显卡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Gen 7 with 12 execution units DirectX 11, OpenGL 3.1, OpenCL 1.1</w:t>
      </w:r>
    </w:p>
    <w:p>
      <w:pPr>
        <w:ind w:left="260"/>
        <w:spacing w:after="0" w:line="12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显示输出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DVI-I (up to 2048x1536@75Hz)</w:t>
      </w:r>
    </w:p>
    <w:p>
      <w:pPr>
        <w:ind w:left="360"/>
        <w:spacing w:after="0" w:line="14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18/24-bit </w:t>
      </w: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LVDS (</w:t>
      </w:r>
      <w:r>
        <w:rPr>
          <w:rFonts w:ascii="宋体" w:cs="宋体" w:eastAsia="宋体" w:hAnsi="宋体"/>
          <w:sz w:val="12"/>
          <w:szCs w:val="12"/>
          <w:color w:val="auto"/>
        </w:rPr>
        <w:t>最高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1920x1200@60Hz)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HDMI (</w:t>
      </w:r>
      <w:r>
        <w:rPr>
          <w:rFonts w:ascii="宋体" w:cs="宋体" w:eastAsia="宋体" w:hAnsi="宋体"/>
          <w:sz w:val="12"/>
          <w:szCs w:val="12"/>
          <w:color w:val="auto"/>
        </w:rPr>
        <w:t>最高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1920x1200@60Hz)</w:t>
      </w:r>
    </w:p>
    <w:p>
      <w:pPr>
        <w:ind w:left="260"/>
        <w:spacing w:after="0" w:line="13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以太网</w:t>
      </w:r>
    </w:p>
    <w:p>
      <w:pPr>
        <w:ind w:left="36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LAN1: Intel® 82583V PCIe </w:t>
      </w:r>
      <w:r>
        <w:rPr>
          <w:rFonts w:ascii="宋体" w:cs="宋体" w:eastAsia="宋体" w:hAnsi="宋体"/>
          <w:sz w:val="12"/>
          <w:szCs w:val="12"/>
          <w:color w:val="auto"/>
        </w:rPr>
        <w:t>控制器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LAN2: Intel® 82579 PHY 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AMT 8.0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260"/>
        <w:spacing w:after="0" w:line="15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外部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接口</w:t>
      </w:r>
      <w:r>
        <w:rPr>
          <w:rFonts w:ascii="Arial" w:cs="Arial" w:eastAsia="Arial" w:hAnsi="Arial"/>
          <w:sz w:val="12"/>
          <w:szCs w:val="12"/>
          <w:color w:val="auto"/>
        </w:rPr>
        <w:t>: 4 x USB 3.1 Gen 1 (5Gb/s)</w:t>
      </w:r>
    </w:p>
    <w:p>
      <w:pPr>
        <w:ind w:left="260"/>
        <w:spacing w:after="0" w:line="14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内部 </w:t>
      </w:r>
      <w:r>
        <w:rPr>
          <w:rFonts w:ascii="Arial" w:cs="Arial" w:eastAsia="Arial" w:hAnsi="Arial"/>
          <w:sz w:val="12"/>
          <w:szCs w:val="12"/>
          <w:color w:val="auto"/>
        </w:rPr>
        <w:t>I/O I</w:t>
      </w:r>
      <w:r>
        <w:rPr>
          <w:rFonts w:ascii="宋体" w:cs="宋体" w:eastAsia="宋体" w:hAnsi="宋体"/>
          <w:sz w:val="12"/>
          <w:szCs w:val="12"/>
          <w:color w:val="auto"/>
        </w:rPr>
        <w:t>接口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KB/MS (1x6 pin)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USB 2.0 (2x4 pin, P=2.54)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RS-422/485 (1x4 pin, P=2.0)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 (2x5 pin, P=2.0)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0"/>
        <w:spacing w:after="0" w:line="12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 x SATA 6Gb/s with 5V SATA</w:t>
      </w:r>
      <w:r>
        <w:rPr>
          <w:rFonts w:ascii="宋体" w:cs="宋体" w:eastAsia="宋体" w:hAnsi="宋体"/>
          <w:sz w:val="10"/>
          <w:szCs w:val="10"/>
          <w:color w:val="auto"/>
        </w:rPr>
        <w:t>电源接口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(</w:t>
      </w:r>
      <w:r>
        <w:rPr>
          <w:rFonts w:ascii="宋体" w:cs="宋体" w:eastAsia="宋体" w:hAnsi="宋体"/>
          <w:sz w:val="10"/>
          <w:szCs w:val="10"/>
          <w:color w:val="auto"/>
        </w:rPr>
        <w:t>支持</w:t>
      </w:r>
      <w:r>
        <w:rPr>
          <w:rFonts w:ascii="Arial" w:cs="Arial" w:eastAsia="Arial" w:hAnsi="Arial"/>
          <w:sz w:val="10"/>
          <w:szCs w:val="10"/>
          <w:color w:val="auto"/>
        </w:rPr>
        <w:t>RAID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0,1 )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TPM: 1 x TPM (2x10 pin)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音频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Realtek ALC662 HD </w:t>
      </w:r>
      <w:r>
        <w:rPr>
          <w:rFonts w:ascii="宋体" w:cs="宋体" w:eastAsia="宋体" w:hAnsi="宋体"/>
          <w:sz w:val="12"/>
          <w:szCs w:val="12"/>
          <w:color w:val="auto"/>
        </w:rPr>
        <w:t>解码器</w:t>
      </w: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</w:t>
      </w:r>
      <w:r>
        <w:rPr>
          <w:rFonts w:ascii="宋体" w:cs="宋体" w:eastAsia="宋体" w:hAnsi="宋体"/>
          <w:sz w:val="12"/>
          <w:szCs w:val="12"/>
          <w:color w:val="auto"/>
        </w:rPr>
        <w:t>前置音频</w:t>
      </w:r>
      <w:r>
        <w:rPr>
          <w:rFonts w:ascii="Arial" w:cs="Arial" w:eastAsia="Arial" w:hAnsi="Arial"/>
          <w:sz w:val="12"/>
          <w:szCs w:val="12"/>
          <w:color w:val="auto"/>
        </w:rPr>
        <w:t>(2x5 pin)</w:t>
      </w:r>
    </w:p>
    <w:p>
      <w:pPr>
        <w:spacing w:after="0" w:line="13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前面版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</w:t>
      </w:r>
      <w:r>
        <w:rPr>
          <w:rFonts w:ascii="宋体" w:cs="宋体" w:eastAsia="宋体" w:hAnsi="宋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>(1x10 pin)</w:t>
      </w:r>
    </w:p>
    <w:p>
      <w:pPr>
        <w:spacing w:after="0" w:line="13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扩展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1×</w:t>
      </w:r>
      <w:r>
        <w:rPr>
          <w:rFonts w:ascii="宋体" w:cs="宋体" w:eastAsia="宋体" w:hAnsi="宋体"/>
          <w:sz w:val="12"/>
          <w:szCs w:val="12"/>
          <w:color w:val="auto"/>
        </w:rPr>
        <w:t>全长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PCIe </w:t>
      </w:r>
      <w:r>
        <w:rPr>
          <w:rFonts w:ascii="宋体" w:cs="宋体" w:eastAsia="宋体" w:hAnsi="宋体"/>
          <w:sz w:val="12"/>
          <w:szCs w:val="12"/>
          <w:color w:val="auto"/>
        </w:rPr>
        <w:t>迷你卡插槽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mSATA)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spacing w:after="0" w:line="14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看门狗定时器</w:t>
      </w: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软件可编程支持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1~255 </w:t>
      </w:r>
      <w:r>
        <w:rPr>
          <w:rFonts w:ascii="宋体" w:cs="宋体" w:eastAsia="宋体" w:hAnsi="宋体"/>
          <w:sz w:val="12"/>
          <w:szCs w:val="12"/>
          <w:color w:val="auto"/>
        </w:rPr>
        <w:t>秒系统复位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可编程 </w:t>
      </w:r>
      <w:r>
        <w:rPr>
          <w:rFonts w:ascii="Arial" w:cs="Arial" w:eastAsia="Arial" w:hAnsi="Arial"/>
          <w:sz w:val="12"/>
          <w:szCs w:val="12"/>
          <w:color w:val="auto"/>
        </w:rPr>
        <w:t>I/O: 8-bit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风扇接口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CPU</w:t>
      </w:r>
      <w:r>
        <w:rPr>
          <w:rFonts w:ascii="宋体" w:cs="宋体" w:eastAsia="宋体" w:hAnsi="宋体"/>
          <w:sz w:val="12"/>
          <w:szCs w:val="12"/>
          <w:color w:val="auto"/>
        </w:rPr>
        <w:t>智能风扇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(1x4 pin)</w:t>
      </w: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系统风扇</w:t>
      </w:r>
      <w:r>
        <w:rPr>
          <w:rFonts w:ascii="Arial" w:cs="Arial" w:eastAsia="Arial" w:hAnsi="Arial"/>
          <w:sz w:val="12"/>
          <w:szCs w:val="12"/>
          <w:color w:val="auto"/>
        </w:rPr>
        <w:t>(1x3 pin)</w:t>
      </w:r>
    </w:p>
    <w:p>
      <w:pPr>
        <w:spacing w:after="0" w:line="13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电源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12V only DC </w:t>
      </w:r>
      <w:r>
        <w:rPr>
          <w:rFonts w:ascii="宋体" w:cs="宋体" w:eastAsia="宋体" w:hAnsi="宋体"/>
          <w:sz w:val="12"/>
          <w:szCs w:val="12"/>
          <w:color w:val="auto"/>
        </w:rPr>
        <w:t>输入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 w:right="100" w:hanging="29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内置电源接口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(2x2 pin) 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AT/ATX </w:t>
      </w:r>
      <w:r>
        <w:rPr>
          <w:rFonts w:ascii="宋体" w:cs="宋体" w:eastAsia="宋体" w:hAnsi="宋体"/>
          <w:sz w:val="12"/>
          <w:szCs w:val="12"/>
          <w:color w:val="auto"/>
        </w:rPr>
        <w:t>模式功耗</w:t>
      </w:r>
    </w:p>
    <w:p>
      <w:pPr>
        <w:ind w:left="100" w:hanging="104"/>
        <w:spacing w:after="0" w:line="243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12V@4.89A (Intel® 1.8GHz CPU with one 1333 MHz 4 GB DDR3 SO-DIMM)</w:t>
      </w:r>
    </w:p>
    <w:p>
      <w:pPr>
        <w:ind w:left="140"/>
        <w:spacing w:after="0" w:line="1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操作温度</w:t>
      </w:r>
      <w:r>
        <w:rPr>
          <w:rFonts w:ascii="Arial" w:cs="Arial" w:eastAsia="Arial" w:hAnsi="Arial"/>
          <w:sz w:val="12"/>
          <w:szCs w:val="12"/>
          <w:color w:val="auto"/>
        </w:rPr>
        <w:t>: -10°C ~ 60°C</w:t>
      </w:r>
    </w:p>
    <w:p>
      <w:pPr>
        <w:spacing w:after="0" w:line="14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存储温度</w:t>
      </w:r>
      <w:r>
        <w:rPr>
          <w:rFonts w:ascii="Arial" w:cs="Arial" w:eastAsia="Arial" w:hAnsi="Arial"/>
          <w:sz w:val="12"/>
          <w:szCs w:val="12"/>
          <w:color w:val="auto"/>
        </w:rPr>
        <w:t>: -20°C ~ 70°C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工作湿度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5% ~ 95%, </w:t>
      </w:r>
      <w:r>
        <w:rPr>
          <w:rFonts w:ascii="宋体" w:cs="宋体" w:eastAsia="宋体" w:hAnsi="宋体"/>
          <w:sz w:val="12"/>
          <w:szCs w:val="12"/>
          <w:color w:val="auto"/>
        </w:rPr>
        <w:t>无冷凝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-78105</wp:posOffset>
            </wp:positionV>
            <wp:extent cx="79375" cy="793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940"/>
        <w:spacing w:after="0" w:line="12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0"/>
          <w:szCs w:val="10"/>
          <w:color w:val="auto"/>
        </w:rPr>
        <w:t xml:space="preserve">尺寸： </w:t>
      </w:r>
      <w:r>
        <w:rPr>
          <w:rFonts w:ascii="Arial" w:cs="Arial" w:eastAsia="Arial" w:hAnsi="Arial"/>
          <w:sz w:val="10"/>
          <w:szCs w:val="10"/>
          <w:color w:val="auto"/>
        </w:rPr>
        <w:t>115 mm x 165 mm</w:t>
      </w:r>
      <w:r>
        <w:rPr>
          <w:rFonts w:ascii="宋体" w:cs="宋体" w:eastAsia="宋体" w:hAnsi="宋体"/>
          <w:sz w:val="10"/>
          <w:szCs w:val="10"/>
          <w:color w:val="auto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0"/>
          <w:szCs w:val="10"/>
          <w:color w:val="auto"/>
        </w:rPr>
        <w:t>重量</w:t>
      </w:r>
      <w:r>
        <w:rPr>
          <w:rFonts w:ascii="Arial" w:cs="Arial" w:eastAsia="Arial" w:hAnsi="Arial"/>
          <w:sz w:val="10"/>
          <w:szCs w:val="10"/>
          <w:color w:val="auto"/>
        </w:rPr>
        <w:t>: GW: 850g / NW: 350g</w:t>
      </w:r>
      <w:r>
        <w:rPr>
          <w:rFonts w:ascii="宋体" w:cs="宋体" w:eastAsia="宋体" w:hAnsi="宋体"/>
          <w:sz w:val="10"/>
          <w:szCs w:val="10"/>
          <w:color w:val="auto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0"/>
          <w:szCs w:val="10"/>
          <w:color w:val="auto"/>
        </w:rPr>
        <w:t>CE/FCC compliant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9375" cy="793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芯片组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-83820</wp:posOffset>
            </wp:positionV>
            <wp:extent cx="90170" cy="901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HM65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44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BIOS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UEFI BIOS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44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Memory</w:t>
      </w:r>
    </w:p>
    <w:p>
      <w:pPr>
        <w:ind w:left="100" w:right="60"/>
        <w:spacing w:after="0" w:line="15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wo 204-pin 1333/1066 MHz </w:t>
      </w: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DDR3 SO-DIMMs </w:t>
      </w:r>
      <w:r>
        <w:rPr>
          <w:rFonts w:ascii="宋体" w:cs="宋体" w:eastAsia="宋体" w:hAnsi="宋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16 GB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90170" cy="901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 w:line="13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显卡</w:t>
      </w:r>
    </w:p>
    <w:p>
      <w:pPr>
        <w:ind w:left="100" w:right="18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Intel® HD </w:t>
      </w:r>
      <w:r>
        <w:rPr>
          <w:rFonts w:ascii="宋体" w:cs="宋体" w:eastAsia="宋体" w:hAnsi="宋体"/>
          <w:sz w:val="12"/>
          <w:szCs w:val="12"/>
          <w:color w:val="auto"/>
        </w:rPr>
        <w:t>显卡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6 supports DX10.1 and OpenGL 3.0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Full MPEG-2, VC1, AVC Decode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24130</wp:posOffset>
            </wp:positionV>
            <wp:extent cx="90170" cy="901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显示输出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VGA (</w:t>
      </w:r>
      <w:r>
        <w:rPr>
          <w:rFonts w:ascii="宋体" w:cs="宋体" w:eastAsia="宋体" w:hAnsi="宋体"/>
          <w:sz w:val="12"/>
          <w:szCs w:val="12"/>
          <w:color w:val="auto"/>
        </w:rPr>
        <w:t>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2048x1536@75Hz)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18/24-bit </w:t>
      </w: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LVDS (</w:t>
      </w:r>
      <w:r>
        <w:rPr>
          <w:rFonts w:ascii="宋体" w:cs="宋体" w:eastAsia="宋体" w:hAnsi="宋体"/>
          <w:sz w:val="12"/>
          <w:szCs w:val="12"/>
          <w:color w:val="auto"/>
        </w:rPr>
        <w:t>高达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1920x1200@60Hz)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HDMI (</w:t>
      </w:r>
      <w:r>
        <w:rPr>
          <w:rFonts w:ascii="宋体" w:cs="宋体" w:eastAsia="宋体" w:hAnsi="宋体"/>
          <w:sz w:val="12"/>
          <w:szCs w:val="12"/>
          <w:color w:val="auto"/>
        </w:rPr>
        <w:t>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1920x1200@60Hz)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 w:line="15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38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以太网</w:t>
      </w:r>
    </w:p>
    <w:p>
      <w:pPr>
        <w:ind w:left="100"/>
        <w:spacing w:after="0" w:line="1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0"/>
          <w:szCs w:val="10"/>
          <w:color w:val="auto"/>
        </w:rPr>
        <w:t>双网络</w:t>
      </w:r>
      <w:r>
        <w:rPr>
          <w:rFonts w:ascii="Arial" w:cs="Arial" w:eastAsia="Arial" w:hAnsi="Arial"/>
          <w:sz w:val="10"/>
          <w:szCs w:val="10"/>
          <w:color w:val="auto"/>
        </w:rPr>
        <w:t xml:space="preserve">: Realtek RTL8111E PCIe GbE </w:t>
      </w:r>
      <w:r>
        <w:rPr>
          <w:rFonts w:ascii="宋体" w:cs="宋体" w:eastAsia="宋体" w:hAnsi="宋体"/>
          <w:sz w:val="10"/>
          <w:szCs w:val="10"/>
          <w:color w:val="auto"/>
        </w:rPr>
        <w:t>控制器支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240" w:hanging="132"/>
        <w:spacing w:after="0"/>
        <w:tabs>
          <w:tab w:leader="none" w:pos="240" w:val="left"/>
        </w:tabs>
        <w:numPr>
          <w:ilvl w:val="0"/>
          <w:numId w:val="2"/>
        </w:numPr>
        <w:rPr>
          <w:rFonts w:ascii="宋体" w:cs="宋体" w:eastAsia="宋体" w:hAnsi="宋体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ASF 2.0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 w:line="15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38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音频</w:t>
      </w:r>
    </w:p>
    <w:p>
      <w:pPr>
        <w:ind w:left="10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Realtek ALC662 HD  </w:t>
      </w:r>
      <w:r>
        <w:rPr>
          <w:rFonts w:ascii="宋体" w:cs="宋体" w:eastAsia="宋体" w:hAnsi="宋体"/>
          <w:sz w:val="12"/>
          <w:szCs w:val="12"/>
          <w:color w:val="auto"/>
        </w:rPr>
        <w:t>音频解码器</w:t>
      </w: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前面板音频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(2x5 pin)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90170" cy="901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前面板</w:t>
      </w: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(1x10 pin)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 w:line="15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38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扩展</w:t>
      </w:r>
    </w:p>
    <w:p>
      <w:pPr>
        <w:ind w:left="1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全长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PCIe </w:t>
      </w:r>
      <w:r>
        <w:rPr>
          <w:rFonts w:ascii="宋体" w:cs="宋体" w:eastAsia="宋体" w:hAnsi="宋体"/>
          <w:sz w:val="12"/>
          <w:szCs w:val="12"/>
          <w:color w:val="auto"/>
        </w:rPr>
        <w:t>迷你卡插槽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(supports mSATA)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90170" cy="901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 w:line="1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数字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3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44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内部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接口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KB/MS (1x6 pin)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RS-422/485 (1x4 pin, P=2.0)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 (2x5 pin, P=2.0)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USB 2.0 (2x4 pin, P=2.0)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 w:right="620"/>
        <w:spacing w:after="0" w:line="15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2 x SATA 6Gb/s with 5V SATA </w:t>
      </w:r>
      <w:r>
        <w:rPr>
          <w:rFonts w:ascii="宋体" w:cs="宋体" w:eastAsia="宋体" w:hAnsi="宋体"/>
          <w:sz w:val="12"/>
          <w:szCs w:val="12"/>
          <w:color w:val="auto"/>
        </w:rPr>
        <w:t>电源接口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RAID 0,1 )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15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8445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看门狗定时器</w:t>
      </w:r>
    </w:p>
    <w:p>
      <w:pPr>
        <w:ind w:left="8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软件可编程支持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1~255 </w:t>
      </w:r>
      <w:r>
        <w:rPr>
          <w:rFonts w:ascii="宋体" w:cs="宋体" w:eastAsia="宋体" w:hAnsi="宋体"/>
          <w:sz w:val="12"/>
          <w:szCs w:val="12"/>
          <w:color w:val="auto"/>
        </w:rPr>
        <w:t>秒系统复位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15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9017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风扇接口</w:t>
      </w:r>
    </w:p>
    <w:p>
      <w:pPr>
        <w:ind w:left="80"/>
        <w:spacing w:after="0" w:line="14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CPU </w:t>
      </w:r>
      <w:r>
        <w:rPr>
          <w:rFonts w:ascii="宋体" w:cs="宋体" w:eastAsia="宋体" w:hAnsi="宋体"/>
          <w:sz w:val="12"/>
          <w:szCs w:val="12"/>
          <w:color w:val="auto"/>
        </w:rPr>
        <w:t>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(1x4 pin)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系统风扇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(1x4 pin)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1270</wp:posOffset>
            </wp:positionV>
            <wp:extent cx="90170" cy="901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电源</w:t>
      </w:r>
    </w:p>
    <w:p>
      <w:pPr>
        <w:ind w:left="220" w:hanging="141"/>
        <w:spacing w:after="0" w:line="140" w:lineRule="exact"/>
        <w:tabs>
          <w:tab w:leader="none" w:pos="220" w:val="left"/>
        </w:tabs>
        <w:numPr>
          <w:ilvl w:val="0"/>
          <w:numId w:val="3"/>
        </w:numPr>
        <w:rPr>
          <w:rFonts w:ascii="宋体" w:cs="宋体" w:eastAsia="宋体" w:hAnsi="宋体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12V DC </w:t>
      </w:r>
      <w:r>
        <w:rPr>
          <w:rFonts w:ascii="宋体" w:cs="宋体" w:eastAsia="宋体" w:hAnsi="宋体"/>
          <w:sz w:val="12"/>
          <w:szCs w:val="12"/>
          <w:color w:val="auto"/>
        </w:rPr>
        <w:t>输入</w:t>
      </w:r>
    </w:p>
    <w:p>
      <w:pPr>
        <w:ind w:left="80"/>
        <w:spacing w:after="0" w:line="1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内置电源接口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(2x2 pin)</w:t>
      </w:r>
    </w:p>
    <w:p>
      <w:pPr>
        <w:ind w:left="8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AT/ATX </w:t>
      </w:r>
      <w:r>
        <w:rPr>
          <w:rFonts w:ascii="宋体" w:cs="宋体" w:eastAsia="宋体" w:hAnsi="宋体"/>
          <w:sz w:val="12"/>
          <w:szCs w:val="12"/>
          <w:color w:val="auto"/>
        </w:rPr>
        <w:t>模式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15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901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功耗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 w:right="72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12V@1.88A (Intel® Celeron® with two 1333 MHz 4 GB DDR3 SO-DIMM)</w:t>
      </w:r>
    </w:p>
    <w:p>
      <w:pPr>
        <w:spacing w:after="0" w:line="15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9017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操作温度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-10°C ~ 60°C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6350</wp:posOffset>
            </wp:positionV>
            <wp:extent cx="90170" cy="9017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0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存储温度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-20°C ~ 70°C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6350</wp:posOffset>
            </wp:positionV>
            <wp:extent cx="90170" cy="901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工作湿度</w:t>
      </w:r>
    </w:p>
    <w:p>
      <w:pPr>
        <w:ind w:left="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5% ~ 95%, </w:t>
      </w:r>
      <w:r>
        <w:rPr>
          <w:rFonts w:ascii="宋体" w:cs="宋体" w:eastAsia="宋体" w:hAnsi="宋体"/>
          <w:sz w:val="12"/>
          <w:szCs w:val="12"/>
          <w:color w:val="auto"/>
        </w:rPr>
        <w:t>无冷凝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15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9017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尺寸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115 mm x 165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6350</wp:posOffset>
            </wp:positionV>
            <wp:extent cx="90170" cy="901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ectPr>
          <w:pgSz w:w="11900" w:h="16221" w:orient="portrait"/>
          <w:cols w:equalWidth="0" w:num="4">
            <w:col w:w="2800" w:space="60"/>
            <w:col w:w="2380" w:space="240"/>
            <w:col w:w="2380" w:space="160"/>
            <w:col w:w="2920"/>
          </w:cols>
          <w:pgMar w:left="600" w:top="113" w:right="366" w:bottom="0" w:gutter="0" w:footer="0" w:header="0"/>
          <w:type w:val="continuous"/>
        </w:sectPr>
      </w:pP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24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59055</wp:posOffset>
                </wp:positionV>
                <wp:extent cx="3150235" cy="5041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504190"/>
                        </a:xfrm>
                        <a:prstGeom prst="rect">
                          <a:avLst/>
                        </a:prstGeom>
                        <a:solidFill>
                          <a:srgbClr val="FCD1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12.85pt;margin-top:4.65pt;width:248.05pt;height:3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1A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59055</wp:posOffset>
                </wp:positionV>
                <wp:extent cx="315912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4.65pt" to="261.25pt,4.6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54610</wp:posOffset>
                </wp:positionV>
                <wp:extent cx="0" cy="51308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4.3pt" to="12.85pt,44.7pt" o:allowincell="f" strokecolor="#FFFFFF" strokeweight="0.70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8-bit </w:t>
      </w:r>
      <w:r>
        <w:rPr>
          <w:rFonts w:ascii="宋体" w:cs="宋体" w:eastAsia="宋体" w:hAnsi="宋体"/>
          <w:sz w:val="10"/>
          <w:szCs w:val="10"/>
          <w:color w:val="auto"/>
        </w:rPr>
        <w:t>数字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I/O (2x5 pin)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190500</wp:posOffset>
                </wp:positionV>
                <wp:extent cx="0" cy="51308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.0499pt,15pt" to="-18.0499pt,55.4pt" o:allowincell="f" strokecolor="#FFFFFF" strokeweight="0.70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0"/>
        <w:spacing w:after="0" w:line="1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重量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GW: 850g / NW: 350g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CE/FCC compliant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221" w:orient="portrait"/>
          <w:cols w:equalWidth="0" w:num="3">
            <w:col w:w="4860" w:space="720"/>
            <w:col w:w="1800" w:space="720"/>
            <w:col w:w="2840"/>
          </w:cols>
          <w:pgMar w:left="600" w:top="113" w:right="366" w:bottom="0" w:gutter="0" w:footer="0" w:header="0"/>
          <w:type w:val="continuous"/>
        </w:sect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NANO-QM770 single board computer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98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Audio cable</w:t>
            </w:r>
          </w:p>
        </w:tc>
        <w:tc>
          <w:tcPr>
            <w:tcW w:w="1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SATA with power cable kit</w:t>
            </w:r>
          </w:p>
        </w:tc>
      </w:tr>
      <w:tr>
        <w:trPr>
          <w:trHeight w:val="198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Power cable</w:t>
            </w:r>
          </w:p>
        </w:tc>
        <w:tc>
          <w:tcPr>
            <w:tcW w:w="1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Mini jumper pack</w:t>
            </w:r>
          </w:p>
        </w:tc>
      </w:tr>
      <w:tr>
        <w:trPr>
          <w:trHeight w:val="198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RS-232 cable</w:t>
            </w:r>
          </w:p>
        </w:tc>
        <w:tc>
          <w:tcPr>
            <w:tcW w:w="1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QIG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-365125</wp:posOffset>
                </wp:positionV>
                <wp:extent cx="315912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-28.7499pt" to="261.25pt,-28.7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-369570</wp:posOffset>
                </wp:positionV>
                <wp:extent cx="0" cy="38671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85pt,-29.0999pt" to="136.85pt,1.3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-238760</wp:posOffset>
                </wp:positionV>
                <wp:extent cx="315912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-18.7999pt" to="261.25pt,-18.7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-113030</wp:posOffset>
                </wp:positionV>
                <wp:extent cx="315912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-8.8999pt" to="261.25pt,-8.8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12700</wp:posOffset>
                </wp:positionV>
                <wp:extent cx="315912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1pt" to="261.25pt,1pt" o:allowincell="f" strokecolor="#FFFFFF" strokeweight="0.709pt"/>
            </w:pict>
          </mc:Fallback>
        </mc:AlternateConten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43180</wp:posOffset>
            </wp:positionV>
            <wp:extent cx="3167380" cy="121348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Part No.</w:t>
            </w:r>
          </w:p>
        </w:tc>
        <w:tc>
          <w:tcPr>
            <w:tcW w:w="3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EPIC SBC supports Socket G2 for Intel® 22nm mobile CPU,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NANO-QM770-R10</w:t>
            </w: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DVI-I/dual HDMI/LVDS, dual PCIe GbE, PCIe Mini, USB 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Gen 1 (5Gb/s), SATA 6Gb/s and Audio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32000-023800-RS</w:t>
            </w: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PS/2 KB/MS cable, 135mm/110mm,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32000-044300-RS</w:t>
            </w: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Dual port USB cable, 210mm, P=2.54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32205-003800-300-RS</w:t>
            </w: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RS-422/485 cable, 200mm,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CF-989A-RS-R12</w:t>
            </w: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 cooler for mobile socket-G (PGA988) up to 55W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vMerge w:val="restart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processor, copper, 60 x 60 x 27.6mm,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8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4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TPM-IN01-R20</w:t>
            </w:r>
          </w:p>
        </w:tc>
        <w:tc>
          <w:tcPr>
            <w:tcW w:w="3480" w:type="dxa"/>
            <w:vAlign w:val="bottom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20-pin Infineon TPM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vMerge w:val="restart"/>
            <w:shd w:val="clear" w:color="auto" w:fill="D3ED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v3.17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8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3150235" cy="7194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719455"/>
                        </a:xfrm>
                        <a:prstGeom prst="rect">
                          <a:avLst/>
                        </a:prstGeom>
                        <a:solidFill>
                          <a:srgbClr val="FCD1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1.05pt;margin-top:4.1pt;width:248.05pt;height:5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1A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52070</wp:posOffset>
                </wp:positionV>
                <wp:extent cx="315912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4.1pt" to="249.45pt,4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0" cy="72961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7pt" to="1.05pt,61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46990</wp:posOffset>
                </wp:positionV>
                <wp:extent cx="0" cy="72961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7pt" to="249.1pt,61.15pt" o:allowincell="f" strokecolor="#FFFFFF" strokeweight="0.709pt"/>
            </w:pict>
          </mc:Fallback>
        </mc:AlternateContent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NANO-HM651 single board computer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27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Audio cable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RS-232 cable</w:t>
            </w:r>
          </w:p>
        </w:tc>
      </w:tr>
      <w:tr>
        <w:trPr>
          <w:trHeight w:val="227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Power cable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Heat spreader</w:t>
            </w:r>
          </w:p>
        </w:tc>
      </w:tr>
      <w:tr>
        <w:trPr>
          <w:trHeight w:val="227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SATA with power cable kit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Mini jumper pack</w:t>
            </w:r>
          </w:p>
        </w:tc>
      </w:tr>
      <w:tr>
        <w:trPr>
          <w:trHeight w:val="227"/>
        </w:trPr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Plastic shaft for securing half-size PCIe Mini card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QIG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-553720</wp:posOffset>
                </wp:positionV>
                <wp:extent cx="315912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43.5999pt" to="249.45pt,-43.5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-558165</wp:posOffset>
                </wp:positionV>
                <wp:extent cx="0" cy="58420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pt,-43.9499pt" to="151.3pt,2.0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-409575</wp:posOffset>
                </wp:positionV>
                <wp:extent cx="315912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32.2499pt" to="249.45pt,-32.2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-266065</wp:posOffset>
                </wp:positionV>
                <wp:extent cx="315912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20.9499pt" to="249.45pt,-20.9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-121920</wp:posOffset>
                </wp:positionV>
                <wp:extent cx="315912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9.5999pt" to="249.45pt,-9.5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21590</wp:posOffset>
                </wp:positionV>
                <wp:extent cx="315912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.7pt" to="249.45pt,1.7pt" o:allowincell="f" strokecolor="#FFFFFF" strokeweight="0.709pt"/>
            </w:pict>
          </mc:Fallback>
        </mc:AlternateConten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3167380" cy="59563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Part No.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Description</w:t>
            </w:r>
          </w:p>
        </w:tc>
      </w:tr>
      <w:tr>
        <w:trPr>
          <w:trHeight w:val="19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EPIC SBC supports Intel® Celeron® dual core 847E 1.1GHz</w:t>
            </w:r>
          </w:p>
        </w:tc>
      </w:tr>
      <w:tr>
        <w:trPr>
          <w:trHeight w:val="14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NANO-HM651-847E-R10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CPU, dual HDMI/VGA/LVDS, dual GbE, PCIe Mini, USB 3.1</w:t>
            </w:r>
          </w:p>
        </w:tc>
      </w:tr>
      <w:tr>
        <w:trPr>
          <w:trHeight w:val="15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Gen 1 (5Gb/s), SATA 6Gb/s and Audio</w:t>
            </w:r>
          </w:p>
        </w:tc>
      </w:tr>
      <w:tr>
        <w:trPr>
          <w:trHeight w:val="202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32001-008600-200-RS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Dual-port USB cable, 210mm, P=2.0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127000</wp:posOffset>
            </wp:positionV>
            <wp:extent cx="7560310" cy="32067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ectPr>
          <w:pgSz w:w="11900" w:h="16221" w:orient="portrait"/>
          <w:cols w:equalWidth="0" w:num="2">
            <w:col w:w="5220" w:space="260"/>
            <w:col w:w="5460"/>
          </w:cols>
          <w:pgMar w:left="600" w:top="113" w:right="366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260"/>
        <w:spacing w:after="0"/>
        <w:tabs>
          <w:tab w:leader="none" w:pos="1058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NANO-QM770-2019-V10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FFFFFF"/>
          <w:vertAlign w:val="superscript"/>
        </w:rPr>
        <w:t>8-95</w:t>
      </w:r>
    </w:p>
    <w:sectPr>
      <w:pgSz w:w="11900" w:h="16221" w:orient="portrait"/>
      <w:cols w:equalWidth="0" w:num="1">
        <w:col w:w="10940"/>
      </w:cols>
      <w:pgMar w:left="600" w:top="113" w:right="36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持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仅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2019-11-19T09:42:45Z</dcterms:created>
  <dcterms:modified xsi:type="dcterms:W3CDTF">2019-11-19T09:42:45Z</dcterms:modified>
</cp:coreProperties>
</file>