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529664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425194pt;margin-top:141.02356pt;width:270.05pt;height:185.15pt;mso-position-horizontal-relative:page;mso-position-vertical-relative:page;z-index:251671552" coordorigin="369,2820" coordsize="5401,3703">
            <v:shape style="position:absolute;left:368;top:2820;width:4047;height:3310" type="#_x0000_t75" stroked="false">
              <v:imagedata r:id="rId6" o:title=""/>
            </v:shape>
            <v:shape style="position:absolute;left:3401;top:3940;width:2368;height:2400" type="#_x0000_t75" stroked="false">
              <v:imagedata r:id="rId7" o:title=""/>
            </v:shape>
            <v:shape style="position:absolute;left:879;top:6240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5267998</wp:posOffset>
            </wp:positionH>
            <wp:positionV relativeFrom="paragraph">
              <wp:posOffset>-44325</wp:posOffset>
            </wp:positionV>
            <wp:extent cx="550778" cy="41937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78" cy="41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i/>
          <w:sz w:val="19"/>
        </w:rPr>
      </w:pPr>
      <w:r>
        <w:rPr/>
        <w:pict>
          <v:group style="position:absolute;margin-left:42.519699pt;margin-top:15.48492pt;width:510.3pt;height:78.3pt;mso-position-horizontal-relative:page;mso-position-vertical-relative:paragraph;z-index:-251653120;mso-wrap-distance-left:0;mso-wrap-distance-right:0" coordorigin="850,310" coordsize="10206,1566">
            <v:shape style="position:absolute;left:5240;top:649;width:5816;height:567" coordorigin="5240,650" coordsize="5816,567" path="m10819,650l5240,650,5240,1217,11055,1217,11055,961,10819,650xe" filled="true" fillcolor="#b6d998" stroked="false">
              <v:path arrowok="t"/>
              <v:fill type="solid"/>
            </v:shape>
            <v:shape style="position:absolute;left:5240;top:1282;width:5816;height:567" coordorigin="5240,1283" coordsize="5816,567" path="m10819,1283l5240,1283,5240,1850,11055,1850,11055,1595,10819,1283xe" filled="true" fillcolor="#b6d998" stroked="false">
              <v:path arrowok="t"/>
              <v:fill type="solid"/>
            </v:shape>
            <v:rect style="position:absolute;left:852;top:649;width:4332;height:567" filled="true" fillcolor="#4fb233" stroked="false">
              <v:fill type="solid"/>
            </v:rect>
            <v:rect style="position:absolute;left:852;top:1282;width:4332;height:567" filled="true" fillcolor="#4fb233" stroked="false">
              <v:fill type="solid"/>
            </v:rect>
            <v:shape style="position:absolute;left:850;top:309;width:4316;height:284" coordorigin="850,310" coordsize="4316,284" path="m4863,310l850,310,850,593,5166,593,5164,482,4863,310xe" filled="true" fillcolor="#9dc516" stroked="false">
              <v:path arrowok="t"/>
              <v:fill type="solid"/>
            </v:shape>
            <v:shape style="position:absolute;left:1021;top:336;width:214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Marine Monitor Series</w:t>
                    </w:r>
                  </w:p>
                </w:txbxContent>
              </v:textbox>
              <w10:wrap type="none"/>
            </v:shape>
            <v:shape style="position:absolute;left:5365;top:801;width:228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19” IP66 Marine Monitors</w:t>
                    </w:r>
                  </w:p>
                </w:txbxContent>
              </v:textbox>
              <w10:wrap type="none"/>
            </v:shape>
            <v:shape style="position:absolute;left:5365;top:1434;width:228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24” IP66 Marine Monitors</w:t>
                    </w:r>
                  </w:p>
                </w:txbxContent>
              </v:textbox>
              <w10:wrap type="none"/>
            </v:shape>
            <v:shape style="position:absolute;left:970;top:1356;width:1268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28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40"/>
                      </w:rPr>
                      <w:t>S24M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70;top:723;width:1268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28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40"/>
                      </w:rPr>
                      <w:t>S19M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Heading1"/>
        <w:spacing w:before="48"/>
        <w:ind w:left="5224" w:right="4509"/>
        <w:jc w:val="center"/>
        <w:rPr>
          <w:i/>
        </w:rPr>
      </w:pP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86" w:after="0"/>
        <w:ind w:left="5424" w:right="0" w:hanging="142"/>
        <w:jc w:val="left"/>
        <w:rPr>
          <w:b/>
          <w:sz w:val="16"/>
        </w:rPr>
      </w:pPr>
      <w:r>
        <w:rPr>
          <w:b/>
          <w:sz w:val="16"/>
        </w:rPr>
        <w:t>IP66 Front / IP22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Rear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61" w:lineRule="auto" w:before="44" w:after="0"/>
        <w:ind w:left="5463" w:right="1042" w:hanging="180"/>
        <w:jc w:val="left"/>
        <w:rPr>
          <w:b/>
          <w:sz w:val="16"/>
        </w:rPr>
      </w:pPr>
      <w:r>
        <w:rPr>
          <w:b/>
          <w:sz w:val="16"/>
        </w:rPr>
        <w:t>-15°C ~ +55°C Wide Temperature and Flat-bezel</w:t>
      </w:r>
      <w:r>
        <w:rPr>
          <w:b/>
          <w:spacing w:val="-26"/>
          <w:sz w:val="16"/>
        </w:rPr>
        <w:t> </w:t>
      </w:r>
      <w:r>
        <w:rPr>
          <w:b/>
          <w:sz w:val="16"/>
        </w:rPr>
        <w:t>Projected Capacitive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Touchscreen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28" w:after="0"/>
        <w:ind w:left="5424" w:right="0" w:hanging="142"/>
        <w:jc w:val="left"/>
        <w:rPr>
          <w:b/>
          <w:sz w:val="16"/>
        </w:rPr>
      </w:pPr>
      <w:r>
        <w:rPr>
          <w:b/>
          <w:sz w:val="16"/>
        </w:rPr>
        <w:t>Excellent Visual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Performance</w:t>
      </w:r>
    </w:p>
    <w:p>
      <w:pPr>
        <w:pStyle w:val="ListParagraph"/>
        <w:numPr>
          <w:ilvl w:val="1"/>
          <w:numId w:val="1"/>
        </w:numPr>
        <w:tabs>
          <w:tab w:pos="5540" w:val="left" w:leader="none"/>
        </w:tabs>
        <w:spacing w:line="240" w:lineRule="auto" w:before="22" w:after="0"/>
        <w:ind w:left="5539" w:right="0" w:hanging="77"/>
        <w:jc w:val="left"/>
        <w:rPr>
          <w:sz w:val="12"/>
        </w:rPr>
      </w:pPr>
      <w:r>
        <w:rPr>
          <w:sz w:val="12"/>
        </w:rPr>
        <w:t>Full OSD function configuration</w:t>
      </w:r>
    </w:p>
    <w:p>
      <w:pPr>
        <w:pStyle w:val="ListParagraph"/>
        <w:numPr>
          <w:ilvl w:val="1"/>
          <w:numId w:val="1"/>
        </w:numPr>
        <w:tabs>
          <w:tab w:pos="5540" w:val="left" w:leader="none"/>
        </w:tabs>
        <w:spacing w:line="240" w:lineRule="auto" w:before="30" w:after="0"/>
        <w:ind w:left="5539" w:right="0" w:hanging="77"/>
        <w:jc w:val="left"/>
        <w:rPr>
          <w:sz w:val="12"/>
        </w:rPr>
      </w:pPr>
      <w:r>
        <w:rPr>
          <w:sz w:val="12"/>
        </w:rPr>
        <w:t>0%~100% full range</w:t>
      </w:r>
      <w:r>
        <w:rPr>
          <w:spacing w:val="-2"/>
          <w:sz w:val="12"/>
        </w:rPr>
        <w:t> </w:t>
      </w:r>
      <w:r>
        <w:rPr>
          <w:sz w:val="12"/>
        </w:rPr>
        <w:t>dimming</w:t>
      </w:r>
    </w:p>
    <w:p>
      <w:pPr>
        <w:pStyle w:val="ListParagraph"/>
        <w:numPr>
          <w:ilvl w:val="1"/>
          <w:numId w:val="1"/>
        </w:numPr>
        <w:tabs>
          <w:tab w:pos="5540" w:val="left" w:leader="none"/>
        </w:tabs>
        <w:spacing w:line="240" w:lineRule="auto" w:before="30" w:after="0"/>
        <w:ind w:left="5539" w:right="0" w:hanging="77"/>
        <w:jc w:val="left"/>
        <w:rPr>
          <w:sz w:val="12"/>
        </w:rPr>
      </w:pPr>
      <w:r>
        <w:rPr>
          <w:sz w:val="12"/>
        </w:rPr>
        <w:t>178°/178° wide viewing</w:t>
      </w:r>
      <w:r>
        <w:rPr>
          <w:spacing w:val="-2"/>
          <w:sz w:val="12"/>
        </w:rPr>
        <w:t> </w:t>
      </w:r>
      <w:r>
        <w:rPr>
          <w:sz w:val="12"/>
        </w:rPr>
        <w:t>angles</w:t>
      </w:r>
    </w:p>
    <w:p>
      <w:pPr>
        <w:pStyle w:val="ListParagraph"/>
        <w:numPr>
          <w:ilvl w:val="0"/>
          <w:numId w:val="1"/>
        </w:numPr>
        <w:tabs>
          <w:tab w:pos="5470" w:val="left" w:leader="none"/>
        </w:tabs>
        <w:spacing w:line="240" w:lineRule="auto" w:before="53" w:after="0"/>
        <w:ind w:left="5469" w:right="0" w:hanging="187"/>
        <w:jc w:val="left"/>
        <w:rPr>
          <w:b/>
          <w:sz w:val="16"/>
        </w:rPr>
      </w:pPr>
      <w:r>
        <w:rPr>
          <w:b/>
          <w:sz w:val="16"/>
        </w:rPr>
        <w:t>Multiple Video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Input</w:t>
      </w:r>
    </w:p>
    <w:p>
      <w:pPr>
        <w:pStyle w:val="ListParagraph"/>
        <w:numPr>
          <w:ilvl w:val="1"/>
          <w:numId w:val="1"/>
        </w:numPr>
        <w:tabs>
          <w:tab w:pos="5537" w:val="left" w:leader="none"/>
        </w:tabs>
        <w:spacing w:line="240" w:lineRule="auto" w:before="22" w:after="0"/>
        <w:ind w:left="5536" w:right="0" w:hanging="74"/>
        <w:jc w:val="left"/>
        <w:rPr>
          <w:sz w:val="12"/>
        </w:rPr>
      </w:pPr>
      <w:r>
        <w:rPr>
          <w:spacing w:val="-3"/>
          <w:sz w:val="12"/>
        </w:rPr>
        <w:t>Two </w:t>
      </w:r>
      <w:r>
        <w:rPr>
          <w:sz w:val="12"/>
        </w:rPr>
        <w:t>VGA, two DVI, and one</w:t>
      </w:r>
      <w:r>
        <w:rPr>
          <w:spacing w:val="-2"/>
          <w:sz w:val="12"/>
        </w:rPr>
        <w:t> </w:t>
      </w:r>
      <w:r>
        <w:rPr>
          <w:sz w:val="12"/>
        </w:rPr>
        <w:t>BNC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53" w:after="0"/>
        <w:ind w:left="5424" w:right="0" w:hanging="142"/>
        <w:jc w:val="left"/>
        <w:rPr>
          <w:b/>
          <w:sz w:val="16"/>
        </w:rPr>
      </w:pPr>
      <w:r>
        <w:rPr>
          <w:b/>
          <w:sz w:val="16"/>
        </w:rPr>
        <w:t>Multiple Video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Output</w:t>
      </w:r>
    </w:p>
    <w:p>
      <w:pPr>
        <w:pStyle w:val="ListParagraph"/>
        <w:numPr>
          <w:ilvl w:val="1"/>
          <w:numId w:val="1"/>
        </w:numPr>
        <w:tabs>
          <w:tab w:pos="5540" w:val="left" w:leader="none"/>
        </w:tabs>
        <w:spacing w:line="240" w:lineRule="auto" w:before="22" w:after="0"/>
        <w:ind w:left="5539" w:right="0" w:hanging="77"/>
        <w:jc w:val="left"/>
        <w:rPr>
          <w:sz w:val="12"/>
        </w:rPr>
      </w:pPr>
      <w:r>
        <w:rPr>
          <w:sz w:val="12"/>
        </w:rPr>
        <w:t>One VGA and one</w:t>
      </w:r>
      <w:r>
        <w:rPr>
          <w:spacing w:val="-10"/>
          <w:sz w:val="12"/>
        </w:rPr>
        <w:t> </w:t>
      </w:r>
      <w:r>
        <w:rPr>
          <w:sz w:val="12"/>
        </w:rPr>
        <w:t>BNC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53" w:after="0"/>
        <w:ind w:left="5424" w:right="0" w:hanging="142"/>
        <w:jc w:val="left"/>
        <w:rPr>
          <w:b/>
          <w:sz w:val="16"/>
        </w:rPr>
      </w:pPr>
      <w:r>
        <w:rPr>
          <w:b/>
          <w:sz w:val="16"/>
        </w:rPr>
        <w:t>Dual Isolated AC/DC Input with Redundant Power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44" w:after="0"/>
        <w:ind w:left="5424" w:right="0" w:hanging="142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5309999</wp:posOffset>
            </wp:positionH>
            <wp:positionV relativeFrom="paragraph">
              <wp:posOffset>228138</wp:posOffset>
            </wp:positionV>
            <wp:extent cx="308304" cy="481584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04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6.677002pt;margin-top:17.375648pt;width:26.45pt;height:37.950pt;mso-position-horizontal-relative:page;mso-position-vertical-relative:paragraph;z-index:-251651072;mso-wrap-distance-left:0;mso-wrap-distance-right:0" coordorigin="8934,348" coordsize="529,759">
            <v:shape style="position:absolute;left:8936;top:347;width:502;height:759" type="#_x0000_t75" stroked="false">
              <v:imagedata r:id="rId10" o:title=""/>
            </v:shape>
            <v:shape style="position:absolute;left:8949;top:367;width:476;height:720" coordorigin="8949,367" coordsize="476,720" path="m9379,1087l8995,1087,8977,1083,8963,1073,8953,1058,8949,1039,8949,415,8953,396,8963,381,8977,371,8995,367,9379,367,9397,371,9411,381,9421,396,9425,415,9425,1039,9421,1058,9411,1073,9397,1083,9379,1087xe" filled="true" fillcolor="#d0d0d1" stroked="false">
              <v:path arrowok="t"/>
              <v:fill type="solid"/>
            </v:shape>
            <v:shape style="position:absolute;left:8949;top:367;width:476;height:720" coordorigin="8949,367" coordsize="476,720" path="m9425,1039l9421,1058,9411,1073,9397,1083,9379,1087,8995,1087,8977,1083,8963,1073,8953,1058,8949,1039,8949,415,8953,396,8963,381,8977,371,8995,367,9379,367,9397,371,9411,381,9421,396,9425,415,9425,1039xe" filled="false" stroked="true" strokeweight=".371476pt" strokecolor="#ffffff">
              <v:path arrowok="t"/>
              <v:stroke dashstyle="solid"/>
            </v:shape>
            <v:shape style="position:absolute;left:8933;top:822;width:529;height:275" type="#_x0000_t75" stroked="false">
              <v:imagedata r:id="rId11" o:title=""/>
            </v:shape>
            <v:rect style="position:absolute;left:8977;top:931;width:18;height:92" filled="true" fillcolor="#ffffff" stroked="false">
              <v:fill type="solid"/>
            </v:rect>
            <v:shape style="position:absolute;left:9009;top:931;width:40;height:92" coordorigin="9010,932" coordsize="40,92" path="m9049,1024l9010,1024,9010,932,9048,932,9048,947,9027,947,9027,968,9047,968,9047,983,9027,983,9027,1008,9049,1008,9049,1024xe" filled="true" fillcolor="#ffffff" stroked="false">
              <v:path arrowok="t"/>
              <v:fill type="solid"/>
            </v:shape>
            <v:shape style="position:absolute;left:9056;top:930;width:48;height:94" coordorigin="9057,931" coordsize="48,94" path="m9096,1024l9090,1024,9075,1021,9065,1012,9059,997,9057,979,9060,957,9068,942,9080,934,9092,931,9098,931,9103,932,9104,933,9102,947,9084,947,9075,955,9075,1000,9083,1009,9102,1009,9103,1022,9101,1023,9096,1024xm9101,948l9099,947,9097,947,9102,947,9101,948xm9102,1009l9096,1009,9100,1008,9102,1007,9102,1009xe" filled="true" fillcolor="#ffffff" stroked="false">
              <v:path arrowok="t"/>
              <v:fill type="solid"/>
            </v:shape>
            <v:shape style="position:absolute;left:9128;top:933;width:51;height:91" coordorigin="9129,934" coordsize="51,91" path="m9171,1025l9155,1025,9144,1022,9136,1015,9131,1003,9129,988,9130,975,9133,963,9137,954,9143,947,9148,940,9157,936,9164,935,9168,934,9171,934,9172,934,9172,948,9170,948,9168,949,9154,952,9148,962,9146,973,9176,973,9179,977,9179,979,9151,979,9149,981,9147,984,9147,986,9146,988,9146,1004,9149,1012,9178,1012,9171,1025xm9176,973l9147,973,9150,969,9154,966,9171,966,9176,973xm9178,1012l9160,1012,9162,1004,9162,986,9160,979,9179,979,9179,1009,9178,1012xe" filled="true" fillcolor="#ffffff" stroked="false">
              <v:path arrowok="t"/>
              <v:fill type="solid"/>
            </v:shape>
            <v:shape style="position:absolute;left:9184;top:933;width:50;height:91" coordorigin="9185,934" coordsize="50,91" path="m9209,1025l9198,1021,9190,1011,9186,996,9185,980,9186,962,9191,947,9199,937,9210,934,9222,938,9229,948,9230,949,9204,949,9202,959,9202,980,9202,1000,9204,1009,9228,1009,9227,1014,9219,1022,9209,1025xm9228,1009l9215,1009,9217,1000,9217,960,9215,949,9230,949,9233,963,9234,979,9232,999,9228,1009xe" filled="true" fillcolor="#ffffff" stroked="false">
              <v:path arrowok="t"/>
              <v:fill type="solid"/>
            </v:shape>
            <v:shape style="position:absolute;left:9240;top:933;width:50;height:91" coordorigin="9240,934" coordsize="50,91" path="m9266,991l9249,991,9240,981,9240,965,9242,954,9247,944,9255,937,9266,934,9276,937,9284,944,9285,947,9260,947,9257,953,9257,963,9257,972,9260,979,9289,979,9289,984,9288,986,9272,986,9270,989,9266,991xm9289,979l9268,979,9271,977,9272,973,9272,953,9269,947,9285,947,9288,956,9290,970,9289,979xm9252,1025l9247,1025,9247,1010,9250,1010,9252,1010,9258,1008,9262,1007,9265,1004,9268,1000,9271,994,9273,986,9288,986,9286,996,9281,1006,9276,1013,9270,1019,9263,1023,9252,1025xe" filled="true" fillcolor="#ffffff" stroked="false">
              <v:path arrowok="t"/>
              <v:fill type="solid"/>
            </v:shape>
            <v:shape style="position:absolute;left:9294;top:934;width:53;height:89" coordorigin="9294,935" coordsize="53,89" path="m9347,1002l9294,1002,9294,990,9322,935,9339,935,9339,955,9324,955,9322,960,9320,964,9318,969,9309,988,9309,988,9347,988,9347,1002xm9339,988l9323,988,9323,964,9324,960,9324,955,9339,955,9339,988xm9339,1024l9323,1024,9323,1002,9339,1002,9339,1024xe" filled="true" fillcolor="#ffffff" stroked="false">
              <v:path arrowok="t"/>
              <v:fill type="solid"/>
            </v:shape>
            <v:shape style="position:absolute;left:9352;top:934;width:46;height:90" coordorigin="9352,935" coordsize="46,90" path="m9356,979l9361,935,9396,935,9396,950,9374,950,9372,966,9378,966,9385,968,9390,973,9395,978,9395,979,9358,979,9356,979xm9378,966l9372,966,9372,966,9374,966,9378,966xm9393,1010l9375,1010,9381,1005,9381,983,9372,979,9395,979,9398,984,9398,993,9396,1006,9393,1010xm9368,1025l9362,1025,9355,1023,9352,1021,9355,1007,9358,1009,9362,1010,9393,1010,9390,1016,9380,1022,9368,1025xe" filled="true" fillcolor="#ffffff" stroked="false">
              <v:path arrowok="t"/>
              <v:fill type="solid"/>
            </v:shape>
            <v:shape style="position:absolute;left:9121;top:386;width:137;height:128" type="#_x0000_t75" stroked="false">
              <v:imagedata r:id="rId12" o:title=""/>
            </v:shape>
            <v:shape style="position:absolute;left:8949;top:504;width:478;height:377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477.34201pt;margin-top:18.141676pt;width:27.3pt;height:37.950pt;mso-position-horizontal-relative:page;mso-position-vertical-relative:paragraph;z-index:-251650048;mso-wrap-distance-left:0;mso-wrap-distance-right:0" coordorigin="9547,363" coordsize="546,759">
            <v:shape style="position:absolute;left:9552;top:362;width:502;height:759" type="#_x0000_t75" stroked="false">
              <v:imagedata r:id="rId14" o:title=""/>
            </v:shape>
            <v:shape style="position:absolute;left:9565;top:382;width:476;height:720" coordorigin="9565,383" coordsize="476,720" path="m9995,1102l9611,1102,9593,1098,9579,1088,9569,1073,9565,1054,9565,430,9569,412,9579,397,9593,386,9611,383,9995,383,10013,386,10027,397,10037,412,10040,430,10040,1054,10037,1073,10027,1088,10013,1098,9995,1102xe" filled="true" fillcolor="#d0d0d1" stroked="false">
              <v:path arrowok="t"/>
              <v:fill type="solid"/>
            </v:shape>
            <v:shape style="position:absolute;left:9565;top:382;width:476;height:720" coordorigin="9565,383" coordsize="476,720" path="m10040,1054l10037,1073,10027,1088,10013,1098,9995,1102,9611,1102,9593,1098,9579,1088,9569,1073,9565,1054,9565,430,9569,412,9579,397,9593,386,9611,383,9995,383,10013,386,10027,397,10037,412,10040,430,10040,1054xe" filled="false" stroked="true" strokeweight=".371476pt" strokecolor="#ffffff">
              <v:path arrowok="t"/>
              <v:stroke dashstyle="solid"/>
            </v:shape>
            <v:shape style="position:absolute;left:9560;top:837;width:488;height:275" type="#_x0000_t75" stroked="false">
              <v:imagedata r:id="rId15" o:title=""/>
            </v:shape>
            <v:shape style="position:absolute;left:9689;top:528;width:240;height:80" type="#_x0000_t75" stroked="false">
              <v:imagedata r:id="rId16" o:title=""/>
            </v:shape>
            <v:shape style="position:absolute;left:9652;top:401;width:315;height:457" type="#_x0000_t75" stroked="false">
              <v:imagedata r:id="rId17" o:title=""/>
            </v:shape>
            <v:shape style="position:absolute;left:9726;top:685;width:56;height:83" coordorigin="9726,686" coordsize="56,83" path="m9758,713l9750,713,9750,709,9746,707,9743,703,9743,691,9748,686,9760,686,9765,691,9765,691,9751,691,9748,694,9748,701,9751,704,9764,704,9762,707,9758,709,9758,713xm9764,704l9757,704,9760,701,9760,694,9757,691,9765,691,9765,703,9764,704xm9773,719l9735,719,9735,713,9773,713,9773,719xm9771,754l9746,754,9747,754,9749,745,9749,720,9749,719,9759,719,9759,720,9759,720,9759,745,9761,754,9762,754,9771,754xm9759,720l9759,720,9759,720,9759,720xm9754,768l9738,768,9726,746,9732,744,9737,754,9777,754,9769,768,9754,768xm9777,754l9771,754,9776,744,9782,746,9777,754xe" filled="true" fillcolor="#000000" stroked="false">
              <v:path arrowok="t"/>
              <v:fill type="solid"/>
            </v:shape>
            <v:shape style="position:absolute;left:9750;top:632;width:7;height:68" type="#_x0000_t75" stroked="false">
              <v:imagedata r:id="rId18" o:title=""/>
            </v:shape>
            <v:shape style="position:absolute;left:9565;top:738;width:478;height:158" type="#_x0000_t75" stroked="false">
              <v:imagedata r:id="rId19" o:title=""/>
            </v:shape>
            <v:shape style="position:absolute;left:9546;top:885;width:546;height:223" type="#_x0000_t75" stroked="false">
              <v:imagedata r:id="rId20" o:title=""/>
            </v:shape>
            <v:shape style="position:absolute;left:9590;top:934;width:438;height:103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6485068</wp:posOffset>
            </wp:positionH>
            <wp:positionV relativeFrom="paragraph">
              <wp:posOffset>238587</wp:posOffset>
            </wp:positionV>
            <wp:extent cx="517010" cy="481012"/>
            <wp:effectExtent l="0" t="0" r="0" b="0"/>
            <wp:wrapTopAndBottom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1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Remote OSD Settings through LAN, RS-232, RS-422 and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RS-485</w:t>
      </w:r>
    </w:p>
    <w:p>
      <w:pPr>
        <w:spacing w:line="240" w:lineRule="auto" w:before="7" w:after="0"/>
        <w:rPr>
          <w:b/>
          <w:sz w:val="7"/>
        </w:rPr>
      </w:pPr>
    </w:p>
    <w:tbl>
      <w:tblPr>
        <w:tblW w:w="0" w:type="auto"/>
        <w:jc w:val="left"/>
        <w:tblInd w:w="1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290"/>
        <w:gridCol w:w="3687"/>
        <w:gridCol w:w="3902"/>
      </w:tblGrid>
      <w:tr>
        <w:trPr>
          <w:trHeight w:val="238" w:hRule="atLeast"/>
        </w:trPr>
        <w:tc>
          <w:tcPr>
            <w:tcW w:w="2601" w:type="dxa"/>
            <w:gridSpan w:val="2"/>
            <w:shd w:val="clear" w:color="auto" w:fill="7FC158"/>
          </w:tcPr>
          <w:p>
            <w:pPr>
              <w:pStyle w:val="TableParagraph"/>
              <w:spacing w:line="181" w:lineRule="exact" w:before="38"/>
              <w:ind w:left="1062" w:right="10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3687" w:type="dxa"/>
            <w:shd w:val="clear" w:color="auto" w:fill="B4D150"/>
          </w:tcPr>
          <w:p>
            <w:pPr>
              <w:pStyle w:val="TableParagraph"/>
              <w:spacing w:line="181" w:lineRule="exact" w:before="38"/>
              <w:ind w:left="1045" w:right="10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S19M</w:t>
            </w:r>
          </w:p>
        </w:tc>
        <w:tc>
          <w:tcPr>
            <w:tcW w:w="3902" w:type="dxa"/>
            <w:shd w:val="clear" w:color="auto" w:fill="B4D150"/>
          </w:tcPr>
          <w:p>
            <w:pPr>
              <w:pStyle w:val="TableParagraph"/>
              <w:spacing w:line="181" w:lineRule="exact" w:before="38"/>
              <w:ind w:left="1137" w:right="1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S24M</w:t>
            </w:r>
          </w:p>
        </w:tc>
      </w:tr>
      <w:tr>
        <w:trPr>
          <w:trHeight w:val="214" w:hRule="atLeast"/>
        </w:trPr>
        <w:tc>
          <w:tcPr>
            <w:tcW w:w="1311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LCD</w:t>
            </w: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19”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24”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Panel Type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25"/>
              <w:jc w:val="center"/>
              <w:rPr>
                <w:sz w:val="12"/>
              </w:rPr>
            </w:pPr>
            <w:r>
              <w:rPr>
                <w:sz w:val="12"/>
              </w:rPr>
              <w:t>PMVA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44" w:right="1123"/>
              <w:jc w:val="center"/>
              <w:rPr>
                <w:sz w:val="12"/>
              </w:rPr>
            </w:pPr>
            <w:r>
              <w:rPr>
                <w:sz w:val="12"/>
              </w:rPr>
              <w:t>AMVA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Max. Resolution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1280 x 1024 (5:4)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1920 x 1080 (16:9)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2000 : 1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5000 : 1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Pixel Pitch (um)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294 x 294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276.75 x 276.75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Viewing Angles (H-V)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178</w:t>
            </w:r>
            <w:r>
              <w:rPr>
                <w:b/>
                <w:sz w:val="12"/>
              </w:rPr>
              <w:t>° </w:t>
            </w:r>
            <w:r>
              <w:rPr>
                <w:sz w:val="12"/>
              </w:rPr>
              <w:t>/ 178</w:t>
            </w:r>
            <w:r>
              <w:rPr>
                <w:b/>
                <w:sz w:val="12"/>
              </w:rPr>
              <w:t>°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178</w:t>
            </w:r>
            <w:r>
              <w:rPr>
                <w:b/>
                <w:sz w:val="12"/>
              </w:rPr>
              <w:t>° </w:t>
            </w:r>
            <w:r>
              <w:rPr>
                <w:sz w:val="12"/>
              </w:rPr>
              <w:t>/ 178</w:t>
            </w:r>
            <w:r>
              <w:rPr>
                <w:b/>
                <w:sz w:val="12"/>
              </w:rPr>
              <w:t>°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Backlight MTBF (HRs)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50000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50000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Touchscreen &amp; Controller</w:t>
            </w:r>
          </w:p>
        </w:tc>
        <w:tc>
          <w:tcPr>
            <w:tcW w:w="3687" w:type="dxa"/>
            <w:shd w:val="clear" w:color="auto" w:fill="EEF4D9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EXC7920 (10-point), 6H</w:t>
            </w:r>
          </w:p>
        </w:tc>
        <w:tc>
          <w:tcPr>
            <w:tcW w:w="3902" w:type="dxa"/>
            <w:shd w:val="clear" w:color="auto" w:fill="EEF4D9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EXC7200 (2-point), 6H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Scalar Chip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STDP8028</w:t>
            </w:r>
          </w:p>
        </w:tc>
      </w:tr>
      <w:tr>
        <w:trPr>
          <w:trHeight w:val="194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84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1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DVI-D Signal Input: 2 x DVI (24-pin,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female)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VGA Signal Input: 2 x D-sub (15-pin,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female)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VGA Signal Output: 1 x D-sub (15-pin, female) - Clone of VGA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IN*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312" w:lineRule="auto" w:before="42" w:after="0"/>
              <w:ind w:left="2333" w:right="2385" w:hanging="67"/>
              <w:jc w:val="left"/>
              <w:rPr>
                <w:sz w:val="12"/>
              </w:rPr>
            </w:pPr>
            <w:r>
              <w:rPr>
                <w:sz w:val="12"/>
              </w:rPr>
              <w:t>Composite Video Input: 1 x BNC connector (female) Composite Video Output: 1 x BNC connector</w:t>
            </w:r>
            <w:r>
              <w:rPr>
                <w:spacing w:val="-16"/>
                <w:sz w:val="12"/>
              </w:rPr>
              <w:t> </w:t>
            </w:r>
            <w:r>
              <w:rPr>
                <w:sz w:val="12"/>
              </w:rPr>
              <w:t>(female)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1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RS-232/422/485 for Remote control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(non-isolated)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1" w:val="left" w:leader="none"/>
              </w:tabs>
              <w:spacing w:line="240" w:lineRule="auto" w:before="42" w:after="0"/>
              <w:ind w:left="2340" w:right="0" w:hanging="74"/>
              <w:jc w:val="left"/>
              <w:rPr>
                <w:sz w:val="12"/>
              </w:rPr>
            </w:pPr>
            <w:r>
              <w:rPr>
                <w:sz w:val="12"/>
              </w:rPr>
              <w:t>Touchscreen: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USB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Type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connector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(female)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Ethernet: 1 x RJ-45 connector for remote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control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Isolated AC Power Inlet: 100V~240V</w:t>
            </w:r>
            <w:r>
              <w:rPr>
                <w:spacing w:val="-15"/>
                <w:sz w:val="12"/>
              </w:rPr>
              <w:t> </w:t>
            </w:r>
            <w:r>
              <w:rPr>
                <w:sz w:val="12"/>
              </w:rPr>
              <w:t>AC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Isolated DC </w:t>
            </w:r>
            <w:r>
              <w:rPr>
                <w:spacing w:val="-3"/>
                <w:sz w:val="12"/>
              </w:rPr>
              <w:t>Terminal </w:t>
            </w:r>
            <w:r>
              <w:rPr>
                <w:sz w:val="12"/>
              </w:rPr>
              <w:t>Block: 18V~36V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113" w:lineRule="exact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1 x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Buzzer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PIP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OSD Button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6"/>
              <w:jc w:val="center"/>
              <w:rPr>
                <w:sz w:val="12"/>
              </w:rPr>
            </w:pPr>
            <w:r>
              <w:rPr>
                <w:sz w:val="12"/>
              </w:rPr>
              <w:t>P-CAP button (LCD on/off, Menu, Auto, Up, Down, Left, Right)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LED/Sensor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Ambient light sensor (0%~100%)</w:t>
            </w:r>
          </w:p>
        </w:tc>
      </w:tr>
      <w:tr>
        <w:trPr>
          <w:trHeight w:val="52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spacing w:before="21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Multi-power Supply:</w:t>
            </w:r>
          </w:p>
          <w:p>
            <w:pPr>
              <w:pStyle w:val="TableParagraph"/>
              <w:spacing w:line="180" w:lineRule="atLeast" w:before="0"/>
              <w:ind w:left="2568" w:right="2551"/>
              <w:jc w:val="center"/>
              <w:rPr>
                <w:sz w:val="12"/>
              </w:rPr>
            </w:pPr>
            <w:r>
              <w:rPr>
                <w:sz w:val="12"/>
              </w:rPr>
              <w:t>Isolated AC Power: 100-240V, 2-1A, 50-60Hz Isolated DC Power: 18-36V, 8-4A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Operating Temperature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ind w:left="2119" w:right="2072"/>
              <w:jc w:val="center"/>
              <w:rPr>
                <w:sz w:val="12"/>
              </w:rPr>
            </w:pPr>
            <w:r>
              <w:rPr>
                <w:sz w:val="12"/>
              </w:rPr>
              <w:t>-15°C ~ 55°C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spacing w:before="47"/>
              <w:ind w:left="2119" w:right="2072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5% to 95% RH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Thermal Design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Housing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Aluminum front , sheet metal back (Black C)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Cut-out Dimensions (W x L)</w:t>
            </w:r>
          </w:p>
        </w:tc>
        <w:tc>
          <w:tcPr>
            <w:tcW w:w="3687" w:type="dxa"/>
            <w:shd w:val="clear" w:color="auto" w:fill="EEF4D9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442 mm x 373 mm</w:t>
            </w:r>
          </w:p>
        </w:tc>
        <w:tc>
          <w:tcPr>
            <w:tcW w:w="3902" w:type="dxa"/>
            <w:shd w:val="clear" w:color="auto" w:fill="EEF4D9"/>
          </w:tcPr>
          <w:p>
            <w:pPr>
              <w:pStyle w:val="TableParagraph"/>
              <w:spacing w:before="47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576 mm x 358 mm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Dimensions (W x L x D)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463 mm x 394 mm x 113 mm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spacing w:before="47"/>
              <w:ind w:left="1170" w:right="1123"/>
              <w:jc w:val="center"/>
              <w:rPr>
                <w:sz w:val="12"/>
              </w:rPr>
            </w:pPr>
            <w:r>
              <w:rPr>
                <w:sz w:val="12"/>
              </w:rPr>
              <w:t>592 mm x 374 mm x 113 mm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3687" w:type="dxa"/>
            <w:shd w:val="clear" w:color="auto" w:fill="EEF4D9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VESA 100mm x 100mm</w:t>
            </w:r>
          </w:p>
        </w:tc>
        <w:tc>
          <w:tcPr>
            <w:tcW w:w="3902" w:type="dxa"/>
            <w:shd w:val="clear" w:color="auto" w:fill="EEF4D9"/>
          </w:tcPr>
          <w:p>
            <w:pPr>
              <w:pStyle w:val="TableParagraph"/>
              <w:spacing w:before="47"/>
              <w:ind w:left="1170" w:right="1123"/>
              <w:jc w:val="center"/>
              <w:rPr>
                <w:sz w:val="12"/>
              </w:rPr>
            </w:pPr>
            <w:r>
              <w:rPr>
                <w:sz w:val="12"/>
              </w:rPr>
              <w:t>VESA 100mm x 100mm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Net Weight (kg)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7.74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spacing w:before="47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11.48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Gross Weight (kg)</w:t>
            </w:r>
          </w:p>
        </w:tc>
        <w:tc>
          <w:tcPr>
            <w:tcW w:w="3687" w:type="dxa"/>
            <w:shd w:val="clear" w:color="auto" w:fill="EEF4D9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11.54</w:t>
            </w:r>
          </w:p>
        </w:tc>
        <w:tc>
          <w:tcPr>
            <w:tcW w:w="3902" w:type="dxa"/>
            <w:shd w:val="clear" w:color="auto" w:fill="EEF4D9"/>
          </w:tcPr>
          <w:p>
            <w:pPr>
              <w:pStyle w:val="TableParagraph"/>
              <w:spacing w:before="47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15.97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Approvals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EMC: CE, FCC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Safety: DNV, IEC 60945 4th, IACS-E10</w:t>
            </w:r>
          </w:p>
        </w:tc>
      </w:tr>
      <w:tr>
        <w:trPr>
          <w:trHeight w:val="223" w:hRule="atLeast"/>
        </w:trPr>
        <w:tc>
          <w:tcPr>
            <w:tcW w:w="2601" w:type="dxa"/>
            <w:gridSpan w:val="2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51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IP Rating: IP66 front, IP22 rear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00" w:right="380"/>
        </w:sectPr>
      </w:pPr>
    </w:p>
    <w:p>
      <w:pPr>
        <w:spacing w:line="240" w:lineRule="auto" w:before="9"/>
        <w:rPr>
          <w:b/>
          <w:sz w:val="26"/>
        </w:rPr>
      </w:pPr>
    </w:p>
    <w:p>
      <w:pPr>
        <w:spacing w:after="0" w:line="240" w:lineRule="auto"/>
        <w:rPr>
          <w:sz w:val="26"/>
        </w:rPr>
        <w:sectPr>
          <w:pgSz w:w="11910" w:h="16160"/>
          <w:pgMar w:header="0" w:footer="225" w:top="0" w:bottom="420" w:left="700" w:right="380"/>
        </w:sect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"/>
        <w:rPr>
          <w:b/>
          <w:sz w:val="26"/>
        </w:rPr>
      </w:pPr>
    </w:p>
    <w:p>
      <w:pPr>
        <w:pStyle w:val="Heading1"/>
        <w:spacing w:before="1"/>
        <w:rPr>
          <w:i/>
        </w:rPr>
      </w:pPr>
      <w:r>
        <w:rPr/>
        <w:drawing>
          <wp:anchor distT="0" distB="0" distL="0" distR="0" allowOverlap="1" layoutInCell="1" locked="0" behindDoc="0" simplePos="0" relativeHeight="251716608">
            <wp:simplePos x="0" y="0"/>
            <wp:positionH relativeFrom="page">
              <wp:posOffset>5267998</wp:posOffset>
            </wp:positionH>
            <wp:positionV relativeFrom="paragraph">
              <wp:posOffset>-438920</wp:posOffset>
            </wp:positionV>
            <wp:extent cx="550778" cy="41937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78" cy="41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</w:rPr>
        <w:t>Ordering Information</w:t>
      </w:r>
    </w:p>
    <w:p>
      <w:pPr>
        <w:spacing w:before="103"/>
        <w:ind w:left="1060" w:right="0" w:firstLine="0"/>
        <w:jc w:val="left"/>
        <w:rPr>
          <w:rFonts w:ascii="Arial Black"/>
          <w:b/>
          <w:i/>
          <w:sz w:val="16"/>
        </w:rPr>
      </w:pPr>
      <w:r>
        <w:rPr/>
        <w:br w:type="column"/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420" w:left="700" w:right="380"/>
          <w:cols w:num="2" w:equalWidth="0">
            <w:col w:w="2724" w:space="4738"/>
            <w:col w:w="3368"/>
          </w:cols>
        </w:sectPr>
      </w:pPr>
    </w:p>
    <w:p>
      <w:pPr>
        <w:pStyle w:val="BodyText"/>
        <w:spacing w:before="8"/>
        <w:rPr>
          <w:rFonts w:ascii="Arial Black"/>
          <w:i/>
          <w:sz w:val="6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8969"/>
      </w:tblGrid>
      <w:tr>
        <w:trPr>
          <w:trHeight w:val="218" w:hRule="atLeast"/>
        </w:trPr>
        <w:tc>
          <w:tcPr>
            <w:tcW w:w="1221" w:type="dxa"/>
            <w:shd w:val="clear" w:color="auto" w:fill="9AD1B7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PN</w:t>
            </w:r>
          </w:p>
        </w:tc>
        <w:tc>
          <w:tcPr>
            <w:tcW w:w="8969" w:type="dxa"/>
            <w:shd w:val="clear" w:color="auto" w:fill="9AD1B7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221" w:type="dxa"/>
            <w:shd w:val="clear" w:color="auto" w:fill="C7E4D5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S19M-AD/PC-R11</w:t>
            </w:r>
          </w:p>
        </w:tc>
        <w:tc>
          <w:tcPr>
            <w:tcW w:w="8969" w:type="dxa"/>
            <w:shd w:val="clear" w:color="auto" w:fill="E4F2EB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19” SXGA 300cd/m² Marine Display with AC and DC redundant power, PCAP touch screen, R11</w:t>
            </w:r>
          </w:p>
        </w:tc>
      </w:tr>
      <w:tr>
        <w:trPr>
          <w:trHeight w:val="218" w:hRule="atLeast"/>
        </w:trPr>
        <w:tc>
          <w:tcPr>
            <w:tcW w:w="1221" w:type="dxa"/>
            <w:shd w:val="clear" w:color="auto" w:fill="C7E4D5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S24M-AD/PC-R11</w:t>
            </w:r>
          </w:p>
        </w:tc>
        <w:tc>
          <w:tcPr>
            <w:tcW w:w="8969" w:type="dxa"/>
            <w:shd w:val="clear" w:color="auto" w:fill="E4F2EB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24” FHD 300cd/m2 Marine Display with AC and DC redundant power, PCAP touch screen, R11</w:t>
            </w:r>
          </w:p>
        </w:tc>
      </w:tr>
    </w:tbl>
    <w:p>
      <w:pPr>
        <w:pStyle w:val="BodyText"/>
        <w:spacing w:before="5"/>
        <w:rPr>
          <w:rFonts w:ascii="Arial Black"/>
          <w:i/>
          <w:sz w:val="15"/>
        </w:rPr>
      </w:pPr>
    </w:p>
    <w:p>
      <w:pPr>
        <w:spacing w:after="0"/>
        <w:rPr>
          <w:rFonts w:ascii="Arial Black"/>
          <w:sz w:val="15"/>
        </w:rPr>
        <w:sectPr>
          <w:type w:val="continuous"/>
          <w:pgSz w:w="11910" w:h="16160"/>
          <w:pgMar w:top="0" w:bottom="420" w:left="700" w:right="380"/>
        </w:sectPr>
      </w:pPr>
    </w:p>
    <w:p>
      <w:pPr>
        <w:pStyle w:val="Heading1"/>
        <w:rPr>
          <w:i/>
        </w:rPr>
      </w:pPr>
      <w:r>
        <w:rPr>
          <w:i/>
          <w:w w:val="120"/>
        </w:rPr>
        <w:t>Options</w:t>
      </w:r>
    </w:p>
    <w:p>
      <w:pPr>
        <w:pStyle w:val="BodyText"/>
        <w:spacing w:before="1"/>
        <w:rPr>
          <w:rFonts w:ascii="Times New Roman"/>
          <w:i/>
          <w:sz w:val="8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1168"/>
        <w:gridCol w:w="2522"/>
      </w:tblGrid>
      <w:tr>
        <w:trPr>
          <w:trHeight w:val="218" w:hRule="atLeast"/>
        </w:trPr>
        <w:tc>
          <w:tcPr>
            <w:tcW w:w="1221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1168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2522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221" w:type="dxa"/>
            <w:vMerge w:val="restart"/>
            <w:shd w:val="clear" w:color="auto" w:fill="F3F7E3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Panel Mount Kit</w:t>
            </w:r>
          </w:p>
        </w:tc>
        <w:tc>
          <w:tcPr>
            <w:tcW w:w="1168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PK-S19M-R10</w:t>
            </w:r>
          </w:p>
        </w:tc>
        <w:tc>
          <w:tcPr>
            <w:tcW w:w="2522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For S19M</w:t>
            </w:r>
          </w:p>
        </w:tc>
      </w:tr>
      <w:tr>
        <w:trPr>
          <w:trHeight w:val="218" w:hRule="atLeast"/>
        </w:trPr>
        <w:tc>
          <w:tcPr>
            <w:tcW w:w="1221" w:type="dxa"/>
            <w:vMerge/>
            <w:tcBorders>
              <w:top w:val="nil"/>
            </w:tcBorders>
            <w:shd w:val="clear" w:color="auto" w:fill="F3F7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PK-S24M-R10</w:t>
            </w:r>
          </w:p>
        </w:tc>
        <w:tc>
          <w:tcPr>
            <w:tcW w:w="2522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For S24M</w:t>
            </w:r>
          </w:p>
        </w:tc>
      </w:tr>
      <w:tr>
        <w:trPr>
          <w:trHeight w:val="218" w:hRule="atLeast"/>
        </w:trPr>
        <w:tc>
          <w:tcPr>
            <w:tcW w:w="122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Desktop Stand</w:t>
            </w:r>
          </w:p>
        </w:tc>
        <w:tc>
          <w:tcPr>
            <w:tcW w:w="1168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STAND-A21-R10</w:t>
            </w:r>
          </w:p>
        </w:tc>
        <w:tc>
          <w:tcPr>
            <w:tcW w:w="2522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For S19M &amp; S24M</w:t>
            </w:r>
          </w:p>
        </w:tc>
      </w:tr>
    </w:tbl>
    <w:p>
      <w:pPr>
        <w:pStyle w:val="BodyText"/>
        <w:rPr>
          <w:rFonts w:ascii="Times New Roman"/>
          <w:i/>
          <w:sz w:val="28"/>
        </w:rPr>
      </w:pPr>
    </w:p>
    <w:p>
      <w:pPr>
        <w:spacing w:before="0"/>
        <w:ind w:left="0" w:right="536" w:firstLine="0"/>
        <w:jc w:val="right"/>
        <w:rPr>
          <w:sz w:val="12"/>
        </w:rPr>
      </w:pPr>
      <w:r>
        <w:rPr>
          <w:sz w:val="12"/>
        </w:rPr>
        <w:t>RJ-45 Network</w:t>
      </w:r>
    </w:p>
    <w:p>
      <w:pPr>
        <w:pStyle w:val="Heading1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0"/>
        </w:rPr>
        <w:t>Packing List</w:t>
      </w:r>
    </w:p>
    <w:p>
      <w:pPr>
        <w:pStyle w:val="BodyText"/>
        <w:spacing w:before="6"/>
        <w:rPr>
          <w:rFonts w:ascii="Times New Roman"/>
          <w:i/>
          <w:sz w:val="7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362"/>
        <w:gridCol w:w="3065"/>
      </w:tblGrid>
      <w:tr>
        <w:trPr>
          <w:trHeight w:val="218" w:hRule="atLeast"/>
        </w:trPr>
        <w:tc>
          <w:tcPr>
            <w:tcW w:w="1475" w:type="dxa"/>
            <w:shd w:val="clear" w:color="auto" w:fill="FACD8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62" w:type="dxa"/>
            <w:shd w:val="clear" w:color="auto" w:fill="FACD8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Q'ty</w:t>
            </w:r>
          </w:p>
        </w:tc>
        <w:tc>
          <w:tcPr>
            <w:tcW w:w="3065" w:type="dxa"/>
            <w:shd w:val="clear" w:color="auto" w:fill="FACD8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VGA</w:t>
            </w:r>
          </w:p>
        </w:tc>
        <w:tc>
          <w:tcPr>
            <w:tcW w:w="362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EF1DE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VGA signal cable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CE2B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DVI</w:t>
            </w:r>
          </w:p>
        </w:tc>
        <w:tc>
          <w:tcPr>
            <w:tcW w:w="362" w:type="dxa"/>
            <w:shd w:val="clear" w:color="auto" w:fill="FCE2B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CE2BA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DVI signal cable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USB</w:t>
            </w:r>
          </w:p>
        </w:tc>
        <w:tc>
          <w:tcPr>
            <w:tcW w:w="362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EF1DE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USB touchscreen cable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CE2B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62" w:type="dxa"/>
            <w:shd w:val="clear" w:color="auto" w:fill="FCE2B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CE2BA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S19M or S24M</w:t>
            </w:r>
          </w:p>
        </w:tc>
        <w:tc>
          <w:tcPr>
            <w:tcW w:w="362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EF1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160"/>
          <w:pgMar w:top="0" w:bottom="420" w:left="700" w:right="380"/>
          <w:cols w:num="2" w:equalWidth="0">
            <w:col w:w="5109" w:space="178"/>
            <w:col w:w="5543"/>
          </w:cols>
        </w:sectPr>
      </w:pPr>
    </w:p>
    <w:p>
      <w:pPr>
        <w:pStyle w:val="BodyText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13.1pt;height:237pt;mso-position-horizontal-relative:char;mso-position-vertical-relative:line" coordorigin="0,0" coordsize="10262,4740">
            <v:shape style="position:absolute;left:0;top:0;width:10262;height:4740" type="#_x0000_t75" stroked="false">
              <v:imagedata r:id="rId23" o:title=""/>
            </v:shape>
            <v:shape style="position:absolute;left:612;top:73;width:3336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1"/>
                        <w:sz w:val="12"/>
                      </w:rPr>
                      <w:t>18V~36V DC Input Buzzer </w:t>
                    </w:r>
                    <w:r>
                      <w:rPr>
                        <w:sz w:val="12"/>
                      </w:rPr>
                      <w:t>BNC Out </w:t>
                    </w:r>
                    <w:r>
                      <w:rPr>
                        <w:position w:val="1"/>
                        <w:sz w:val="12"/>
                      </w:rPr>
                      <w:t>2 x VGA RS-232</w:t>
                    </w:r>
                  </w:p>
                </w:txbxContent>
              </v:textbox>
              <w10:wrap type="none"/>
            </v:shape>
            <v:shape style="position:absolute;left:5091;top:1352;width:2349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10"/>
                        <w:sz w:val="24"/>
                      </w:rPr>
                      <w:t>S19M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Fully</w:t>
                    </w:r>
                    <w:r>
                      <w:rPr>
                        <w:rFonts w:ascii="Times New Roman"/>
                        <w:b/>
                        <w:i/>
                        <w:spacing w:val="-3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Integrated</w:t>
                    </w:r>
                    <w:r>
                      <w:rPr>
                        <w:rFonts w:ascii="Times New Roman"/>
                        <w:b/>
                        <w:i/>
                        <w:spacing w:val="-3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I/O</w:t>
                    </w:r>
                  </w:p>
                </w:txbxContent>
              </v:textbox>
              <w10:wrap type="none"/>
            </v:shape>
            <v:shape style="position:absolute;left:238;top:2517;width:2014;height:135" type="#_x0000_t202" filled="false" stroked="false">
              <v:textbox inset="0,0,0,0">
                <w:txbxContent>
                  <w:p>
                    <w:pPr>
                      <w:tabs>
                        <w:tab w:pos="1352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100V~240V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AC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Input</w:t>
                      <w:tab/>
                      <w:t>RS-422/485</w:t>
                    </w:r>
                  </w:p>
                </w:txbxContent>
              </v:textbox>
              <w10:wrap type="none"/>
            </v:shape>
            <v:shape style="position:absolute;left:2863;top:2517;width:54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DVI In</w:t>
                    </w:r>
                  </w:p>
                </w:txbxContent>
              </v:textbox>
              <w10:wrap type="none"/>
            </v:shape>
            <v:shape style="position:absolute;left:3463;top:2505;width:1066;height:248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44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USB Touch</w:t>
                    </w:r>
                  </w:p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VGA Out</w:t>
                    </w:r>
                  </w:p>
                </w:txbxContent>
              </v:textbox>
              <w10:wrap type="none"/>
            </v:shape>
            <v:shape style="position:absolute;left:5222;top:2267;width:3738;height:34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RJ-45 Network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1"/>
                        <w:sz w:val="12"/>
                      </w:rPr>
                      <w:t>18V~36V DC Input Buzzer </w:t>
                    </w:r>
                    <w:r>
                      <w:rPr>
                        <w:position w:val="3"/>
                        <w:sz w:val="12"/>
                      </w:rPr>
                      <w:t>BNC Out </w:t>
                    </w:r>
                    <w:r>
                      <w:rPr>
                        <w:sz w:val="12"/>
                      </w:rPr>
                      <w:t>2 x VGA RS-232</w:t>
                    </w:r>
                  </w:p>
                </w:txbxContent>
              </v:textbox>
              <w10:wrap type="none"/>
            </v:shape>
            <v:shape style="position:absolute;left:1027;top:2838;width:1506;height:136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Grounding Screw BNC In</w:t>
                    </w:r>
                  </w:p>
                </w:txbxContent>
              </v:textbox>
              <w10:wrap type="none"/>
            </v:shape>
            <v:shape style="position:absolute;left:1496;top:3686;width:2350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18" w:firstLine="0"/>
                      <w:jc w:val="righ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5"/>
                        <w:w w:val="110"/>
                        <w:sz w:val="24"/>
                      </w:rPr>
                      <w:t>S24M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Fully</w:t>
                    </w:r>
                    <w:r>
                      <w:rPr>
                        <w:rFonts w:ascii="Times New Roman"/>
                        <w:b/>
                        <w:i/>
                        <w:spacing w:val="-3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Integrated</w:t>
                    </w:r>
                    <w:r>
                      <w:rPr>
                        <w:rFonts w:ascii="Times New Roman"/>
                        <w:b/>
                        <w:i/>
                        <w:spacing w:val="-3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I/O</w:t>
                    </w:r>
                  </w:p>
                </w:txbxContent>
              </v:textbox>
              <w10:wrap type="none"/>
            </v:shape>
            <v:shape style="position:absolute;left:4726;top:4541;width:114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100V~240V AC Input</w:t>
                    </w:r>
                  </w:p>
                </w:txbxContent>
              </v:textbox>
              <w10:wrap type="none"/>
            </v:shape>
            <v:shape style="position:absolute;left:6151;top:4535;width:66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RS-422/485</w:t>
                    </w:r>
                  </w:p>
                </w:txbxContent>
              </v:textbox>
              <w10:wrap type="none"/>
            </v:shape>
            <v:shape style="position:absolute;left:7462;top:4521;width:1131;height:154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DVI In </w:t>
                    </w:r>
                    <w:r>
                      <w:rPr>
                        <w:position w:val="2"/>
                        <w:sz w:val="12"/>
                      </w:rPr>
                      <w:t>VGA Out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420" w:left="700" w:right="380"/>
        </w:sectPr>
      </w:pPr>
    </w:p>
    <w:p>
      <w:pPr>
        <w:spacing w:before="25"/>
        <w:ind w:left="0" w:right="0" w:firstLine="0"/>
        <w:jc w:val="right"/>
        <w:rPr>
          <w:sz w:val="12"/>
        </w:rPr>
      </w:pPr>
      <w:r>
        <w:rPr/>
        <w:pict>
          <v:group style="position:absolute;margin-left:43.22850pt;margin-top:8.950829pt;width:510.25pt;height:161pt;mso-position-horizontal-relative:page;mso-position-vertical-relative:paragraph;z-index:251697152" coordorigin="865,179" coordsize="10205,3220">
            <v:shape style="position:absolute;left:864;top:179;width:10205;height:3220" type="#_x0000_t75" stroked="false">
              <v:imagedata r:id="rId24" o:title=""/>
            </v:shape>
            <v:shape style="position:absolute;left:6627;top:2908;width:171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586;top:2962;width:457;height:155" type="#_x0000_t202" filled="false" stroked="false">
              <v:textbox inset="0,0,0,0">
                <w:txbxContent>
                  <w:p>
                    <w:pPr>
                      <w:spacing w:line="278" w:lineRule="auto" w:before="4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VESA MOUNT M4 </w:t>
                    </w:r>
                    <w:r>
                      <w:rPr>
                        <w:w w:val="110"/>
                        <w:sz w:val="6"/>
                        <w:u w:val="single"/>
                      </w:rPr>
                      <w:t>SCRE</w:t>
                    </w:r>
                    <w:r>
                      <w:rPr>
                        <w:w w:val="110"/>
                        <w:sz w:val="6"/>
                      </w:rPr>
                      <w:t>W</w:t>
                    </w:r>
                    <w:r>
                      <w:rPr>
                        <w:sz w:val="6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486;top:2570;width:296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441.80</w:t>
                    </w:r>
                  </w:p>
                </w:txbxContent>
              </v:textbox>
              <w10:wrap type="none"/>
            </v:shape>
            <v:shape style="position:absolute;left:8253;top:1946;width:729;height:290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-6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Suggested Cut Out Size</w:t>
                    </w:r>
                  </w:p>
                </w:txbxContent>
              </v:textbox>
              <w10:wrap type="none"/>
            </v:shape>
            <v:shape style="position:absolute;left:4871;top:980;width:121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74</w:t>
                    </w:r>
                  </w:p>
                </w:txbxContent>
              </v:textbox>
              <w10:wrap type="none"/>
            </v:shape>
            <v:shape style="position:absolute;left:4668;top:893;width:655;height:248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124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75.50</w:t>
                    </w:r>
                  </w:p>
                  <w:p>
                    <w:pPr>
                      <w:tabs>
                        <w:tab w:pos="458" w:val="left" w:leader="none"/>
                      </w:tabs>
                      <w:spacing w:before="4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8</w:t>
                      <w:tab/>
                      <w:t>1.50</w:t>
                    </w:r>
                  </w:p>
                </w:txbxContent>
              </v:textbox>
              <w10:wrap type="none"/>
            </v:shape>
            <v:shape style="position:absolute;left:8606;top:400;width:2069;height:517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7"/>
                        <w:w w:val="115"/>
                        <w:sz w:val="24"/>
                      </w:rPr>
                      <w:t>S19M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15"/>
                        <w:sz w:val="24"/>
                      </w:rPr>
                      <w:t>Dimensions</w:t>
                    </w:r>
                  </w:p>
                  <w:p>
                    <w:pPr>
                      <w:spacing w:before="6"/>
                      <w:ind w:left="2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0"/>
                      </w:rPr>
                      <w:t>(Unit: mm)</w:t>
                    </w:r>
                  </w:p>
                </w:txbxContent>
              </v:textbox>
              <w10:wrap type="none"/>
            </v:shape>
            <v:shape style="position:absolute;left:3333;top:859;width:171;height:282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366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463</w:t>
                    </w:r>
                  </w:p>
                </w:txbxContent>
              </v:textbox>
              <w10:wrap type="none"/>
            </v:shape>
            <v:shape style="position:absolute;left:3288;top:284;width:296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438.80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1.533768pt;margin-top:97.862915pt;width:14.4pt;height:9.550pt;mso-position-horizontal-relative:page;mso-position-vertical-relative:paragraph;z-index:251717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170</w:t>
                  </w:r>
                </w:p>
                <w:p>
                  <w:pPr>
                    <w:spacing w:before="43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394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739685pt;margin-top:95.62471pt;width:7.05pt;height:9.550pt;mso-position-horizontal-relative:page;mso-position-vertical-relative:paragraph;z-index:251722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170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62665pt;margin-top:89.354897pt;width:7.05pt;height:15.8pt;mso-position-horizontal-relative:page;mso-position-vertical-relative:paragraph;z-index:25172684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369.80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249756pt;margin-top:96.75264pt;width:7.05pt;height:9.550pt;mso-position-horizontal-relative:page;mso-position-vertical-relative:paragraph;z-index:251727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630371pt;margin-top:91.249809pt;width:7.05pt;height:15.8pt;mso-position-horizontal-relative:page;mso-position-vertical-relative:paragraph;z-index:25172889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372.80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Grounding Screw</w:t>
      </w:r>
    </w:p>
    <w:p>
      <w:pPr>
        <w:spacing w:before="34"/>
        <w:ind w:left="88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BNC In</w:t>
      </w:r>
    </w:p>
    <w:p>
      <w:pPr>
        <w:spacing w:before="19"/>
        <w:ind w:left="1139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USB Touch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700" w:right="380"/>
          <w:cols w:num="3" w:equalWidth="0">
            <w:col w:w="6719" w:space="40"/>
            <w:col w:w="476" w:space="39"/>
            <w:col w:w="355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.000053pt;width:245.45pt;height:37.6pt;mso-position-horizontal-relative:page;mso-position-vertical-relative:page;z-index:-252512256" coordorigin="0,0" coordsize="4909,752">
            <v:shape style="position:absolute;left:0;top:0;width:4909;height:752" type="#_x0000_t75" stroked="false">
              <v:imagedata r:id="rId25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.22850pt;margin-top:617.154297pt;width:510.25pt;height:161pt;mso-position-horizontal-relative:page;mso-position-vertical-relative:page;z-index:251715584" coordorigin="865,12343" coordsize="10205,3220">
            <v:shape style="position:absolute;left:864;top:12343;width:10205;height:3220" type="#_x0000_t75" stroked="false">
              <v:imagedata r:id="rId26" o:title=""/>
            </v:shape>
            <v:shape style="position:absolute;left:2208;top:12579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170</w:t>
                    </w:r>
                  </w:p>
                </w:txbxContent>
              </v:textbox>
              <w10:wrap type="none"/>
            </v:shape>
            <v:shape style="position:absolute;left:2932;top:12493;width:141;height:166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571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170</w:t>
                    </w:r>
                  </w:p>
                </w:txbxContent>
              </v:textbox>
              <w10:wrap type="none"/>
            </v:shape>
            <v:shape style="position:absolute;left:4305;top:12493;width:20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10.50</w:t>
                    </w:r>
                  </w:p>
                </w:txbxContent>
              </v:textbox>
              <w10:wrap type="none"/>
            </v:shape>
            <v:shape style="position:absolute;left:3657;top:12579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170</w:t>
                    </w:r>
                  </w:p>
                </w:txbxContent>
              </v:textbox>
              <w10:wrap type="none"/>
            </v:shape>
            <v:shape style="position:absolute;left:6396;top:12990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822;top:12990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606;top:12533;width:2082;height:517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15"/>
                        <w:sz w:val="24"/>
                      </w:rPr>
                      <w:t>S24M Dimensions</w:t>
                    </w:r>
                  </w:p>
                  <w:p>
                    <w:pPr>
                      <w:spacing w:before="6"/>
                      <w:ind w:left="2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0"/>
                      </w:rPr>
                      <w:t>(Unit: mm)</w:t>
                    </w:r>
                  </w:p>
                </w:txbxContent>
              </v:textbox>
              <w10:wrap type="none"/>
            </v:shape>
            <v:shape style="position:absolute;left:2932;top:13120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592</w:t>
                    </w:r>
                  </w:p>
                </w:txbxContent>
              </v:textbox>
              <w10:wrap type="none"/>
            </v:shape>
            <v:shape style="position:absolute;left:6519;top:13069;width:314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50 50</w:t>
                    </w:r>
                  </w:p>
                </w:txbxContent>
              </v:textbox>
              <w10:wrap type="none"/>
            </v:shape>
            <v:shape style="position:absolute;left:8791;top:13365;width:2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575.60</w:t>
                    </w:r>
                  </w:p>
                </w:txbxContent>
              </v:textbox>
              <w10:wrap type="none"/>
            </v:shape>
            <v:shape style="position:absolute;left:7293;top:13895;width:492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10-M4-KFE-L8</w:t>
                    </w:r>
                  </w:p>
                </w:txbxContent>
              </v:textbox>
              <w10:wrap type="none"/>
            </v:shape>
            <v:shape style="position:absolute;left:8523;top:13897;width:839;height:319" type="#_x0000_t202" filled="false" stroked="false">
              <v:textbox inset="0,0,0,0">
                <w:txbxContent>
                  <w:p>
                    <w:pPr>
                      <w:spacing w:line="208" w:lineRule="auto" w:before="13"/>
                      <w:ind w:left="0" w:right="1" w:firstLine="4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Suggested Cut out Size</w:t>
                    </w:r>
                  </w:p>
                </w:txbxContent>
              </v:textbox>
              <w10:wrap type="none"/>
            </v:shape>
            <v:shape style="position:absolute;left:8916;top:14591;width:229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1:4</w:t>
                    </w:r>
                  </w:p>
                </w:txbxContent>
              </v:textbox>
              <w10:wrap type="none"/>
            </v:shape>
            <v:shape style="position:absolute;left:1583;top:15329;width:20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30.50</w:t>
                    </w:r>
                  </w:p>
                </w:txbxContent>
              </v:textbox>
              <w10:wrap type="none"/>
            </v:shape>
            <v:shape style="position:absolute;left:2166;top:15329;width:2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169.85</w:t>
                    </w:r>
                  </w:p>
                </w:txbxContent>
              </v:textbox>
              <w10:wrap type="none"/>
            </v:shape>
            <v:shape style="position:absolute;left:3615;top:15329;width:2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169.85</w:t>
                    </w:r>
                  </w:p>
                </w:txbxContent>
              </v:textbox>
              <w10:wrap type="none"/>
            </v:shape>
            <v:shape style="position:absolute;left:4229;top:15329;width:20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30.50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4.789139pt;margin-top:557.89624pt;width:7.05pt;height:15.8pt;mso-position-horizontal-relative:page;mso-position-vertical-relative:page;z-index:251718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196.45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133957pt;margin-top:747.142029pt;width:6.05pt;height:11.05pt;mso-position-horizontal-relative:page;mso-position-vertical-relative:page;z-index:25171968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41.30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985703pt;margin-top:699.543213pt;width:6.05pt;height:8.0500pt;mso-position-horizontal-relative:page;mso-position-vertical-relative:page;z-index:251720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374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066559pt;margin-top:641.098328pt;width:14.15pt;height:11.05pt;mso-position-horizontal-relative:page;mso-position-vertical-relative:page;z-index:25172172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41.30</w:t>
                  </w:r>
                </w:p>
                <w:p>
                  <w:pPr>
                    <w:spacing w:line="80" w:lineRule="exact" w:before="2"/>
                    <w:ind w:left="114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66</w:t>
                  </w:r>
                </w:p>
                <w:p>
                  <w:pPr>
                    <w:spacing w:line="80" w:lineRule="exact" w:before="0"/>
                    <w:ind w:left="97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268402pt;margin-top:697.413696pt;width:17.55pt;height:10.15pt;mso-position-horizontal-relative:page;mso-position-vertical-relative:page;z-index:25172377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200</w:t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353</w:t>
                  </w:r>
                </w:p>
                <w:p>
                  <w:pPr>
                    <w:spacing w:before="62"/>
                    <w:ind w:left="62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268768pt;margin-top:668.346558pt;width:6.05pt;height:11.05pt;mso-position-horizontal-relative:page;mso-position-vertical-relative:page;z-index:251724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76.50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268768pt;margin-top:651.145508pt;width:6.05pt;height:11.05pt;mso-position-horizontal-relative:page;mso-position-vertical-relative:page;z-index:251725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10.50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8269pt;margin-top:698.492981pt;width:6.05pt;height:8.0500pt;mso-position-horizontal-relative:page;mso-position-vertical-relative:page;z-index:251729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356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160"/>
      <w:pgMar w:top="0" w:bottom="420" w:left="7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4092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45459pt;margin-top:785.810974pt;width:74.75pt;height:12.75pt;mso-position-horizontal-relative:page;mso-position-vertical-relative:page;z-index:-2525399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S19M-2019-V10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333" w:hanging="76"/>
      </w:pPr>
      <w:rPr>
        <w:rFonts w:hint="default" w:ascii="Arial" w:hAnsi="Arial" w:eastAsia="Arial" w:cs="Arial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863" w:hanging="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86" w:hanging="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10" w:hanging="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33" w:hanging="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57" w:hanging="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80" w:hanging="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03" w:hanging="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27" w:hanging="7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463" w:hanging="142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39" w:hanging="76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27" w:hanging="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14" w:hanging="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01" w:hanging="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889" w:hanging="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76" w:hanging="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063" w:hanging="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50" w:hanging="76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1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5424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6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2019-11-14T09:25:47Z</dcterms:created>
  <dcterms:modified xsi:type="dcterms:W3CDTF">2019-11-14T09:25:47Z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