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rFonts w:ascii="Times New Roman"/>
          <w:sz w:val="19"/>
        </w:rPr>
      </w:pPr>
    </w:p>
    <w:p>
      <w:pPr>
        <w:pStyle w:val="BodyText"/>
        <w:ind w:left="130"/>
        <w:rPr>
          <w:rFonts w:ascii="Times New Roman"/>
          <w:sz w:val="20"/>
        </w:rPr>
      </w:pPr>
      <w:r>
        <w:rPr>
          <w:rFonts w:ascii="Times New Roman"/>
          <w:sz w:val="20"/>
        </w:rPr>
        <w:pict>
          <v:group style="width:511.3pt;height:37.75pt;mso-position-horizontal-relative:char;mso-position-vertical-relative:line" coordorigin="0,0" coordsize="10226,755">
            <v:rect style="position:absolute;left:0;top:0;width:10226;height:755" filled="true" fillcolor="#edeaf5" stroked="false">
              <v:fill type="solid"/>
            </v:rect>
            <v:shape style="position:absolute;left:0;top:0;width:10082;height:752" coordorigin="0,0" coordsize="10082,752" path="m10082,0l0,0,0,751,9835,751,10082,0xe" filled="true" fillcolor="#dbd3e9" stroked="false">
              <v:path arrowok="t"/>
              <v:fill type="solid"/>
            </v:shape>
            <v:shape style="position:absolute;left:5228;top:131;width:3031;height:511" type="#_x0000_t202" filled="false" stroked="false">
              <v:textbox inset="0,0,0,0">
                <w:txbxContent>
                  <w:p>
                    <w:pPr>
                      <w:numPr>
                        <w:ilvl w:val="0"/>
                        <w:numId w:val="1"/>
                      </w:numPr>
                      <w:tabs>
                        <w:tab w:pos="137" w:val="left" w:leader="none"/>
                      </w:tabs>
                      <w:spacing w:before="0"/>
                      <w:ind w:left="136" w:right="0" w:hanging="137"/>
                      <w:jc w:val="left"/>
                      <w:rPr>
                        <w:b/>
                        <w:i/>
                        <w:sz w:val="17"/>
                      </w:rPr>
                    </w:pPr>
                    <w:r>
                      <w:rPr>
                        <w:b/>
                        <w:i/>
                        <w:sz w:val="17"/>
                      </w:rPr>
                      <w:t>Intel®</w:t>
                    </w:r>
                    <w:r>
                      <w:rPr>
                        <w:b/>
                        <w:i/>
                        <w:spacing w:val="-13"/>
                        <w:sz w:val="17"/>
                      </w:rPr>
                      <w:t> </w:t>
                    </w:r>
                    <w:r>
                      <w:rPr>
                        <w:b/>
                        <w:i/>
                        <w:sz w:val="17"/>
                      </w:rPr>
                      <w:t>HM86</w:t>
                    </w:r>
                    <w:r>
                      <w:rPr>
                        <w:b/>
                        <w:i/>
                        <w:spacing w:val="-12"/>
                        <w:sz w:val="17"/>
                      </w:rPr>
                      <w:t> </w:t>
                    </w:r>
                    <w:r>
                      <w:rPr>
                        <w:b/>
                        <w:i/>
                        <w:sz w:val="17"/>
                      </w:rPr>
                      <w:t>mobile</w:t>
                    </w:r>
                    <w:r>
                      <w:rPr>
                        <w:b/>
                        <w:i/>
                        <w:spacing w:val="-12"/>
                        <w:sz w:val="17"/>
                      </w:rPr>
                      <w:t> </w:t>
                    </w:r>
                    <w:r>
                      <w:rPr>
                        <w:b/>
                        <w:i/>
                        <w:sz w:val="17"/>
                      </w:rPr>
                      <w:t>solution</w:t>
                    </w:r>
                  </w:p>
                  <w:p>
                    <w:pPr>
                      <w:numPr>
                        <w:ilvl w:val="0"/>
                        <w:numId w:val="1"/>
                      </w:numPr>
                      <w:tabs>
                        <w:tab w:pos="137" w:val="left" w:leader="none"/>
                      </w:tabs>
                      <w:spacing w:before="118"/>
                      <w:ind w:left="136" w:right="0" w:hanging="137"/>
                      <w:jc w:val="left"/>
                      <w:rPr>
                        <w:b/>
                        <w:i/>
                        <w:sz w:val="17"/>
                      </w:rPr>
                    </w:pPr>
                    <w:r>
                      <w:rPr>
                        <w:b/>
                        <w:i/>
                        <w:w w:val="95"/>
                        <w:sz w:val="17"/>
                      </w:rPr>
                      <w:t>Three</w:t>
                    </w:r>
                    <w:r>
                      <w:rPr>
                        <w:b/>
                        <w:i/>
                        <w:spacing w:val="-17"/>
                        <w:w w:val="95"/>
                        <w:sz w:val="17"/>
                      </w:rPr>
                      <w:t> </w:t>
                    </w:r>
                    <w:r>
                      <w:rPr>
                        <w:b/>
                        <w:i/>
                        <w:w w:val="95"/>
                        <w:sz w:val="17"/>
                      </w:rPr>
                      <w:t>different</w:t>
                    </w:r>
                    <w:r>
                      <w:rPr>
                        <w:b/>
                        <w:i/>
                        <w:spacing w:val="-16"/>
                        <w:w w:val="95"/>
                        <w:sz w:val="17"/>
                      </w:rPr>
                      <w:t> </w:t>
                    </w:r>
                    <w:r>
                      <w:rPr>
                        <w:b/>
                        <w:i/>
                        <w:w w:val="95"/>
                        <w:sz w:val="17"/>
                      </w:rPr>
                      <w:t>expansion</w:t>
                    </w:r>
                    <w:r>
                      <w:rPr>
                        <w:b/>
                        <w:i/>
                        <w:spacing w:val="-15"/>
                        <w:w w:val="95"/>
                        <w:sz w:val="17"/>
                      </w:rPr>
                      <w:t> </w:t>
                    </w:r>
                    <w:r>
                      <w:rPr>
                        <w:b/>
                        <w:i/>
                        <w:w w:val="95"/>
                        <w:sz w:val="17"/>
                      </w:rPr>
                      <w:t>slot</w:t>
                    </w:r>
                    <w:r>
                      <w:rPr>
                        <w:b/>
                        <w:i/>
                        <w:spacing w:val="-17"/>
                        <w:w w:val="95"/>
                        <w:sz w:val="17"/>
                      </w:rPr>
                      <w:t> </w:t>
                    </w:r>
                    <w:r>
                      <w:rPr>
                        <w:b/>
                        <w:i/>
                        <w:w w:val="95"/>
                        <w:sz w:val="17"/>
                      </w:rPr>
                      <w:t>options</w:t>
                    </w:r>
                  </w:p>
                </w:txbxContent>
              </v:textbox>
              <w10:wrap type="none"/>
            </v:shape>
            <v:shape style="position:absolute;left:113;top:115;width:4900;height:621" type="#_x0000_t202" filled="false" stroked="false">
              <v:textbox inset="0,0,0,0">
                <w:txbxContent>
                  <w:p>
                    <w:pPr>
                      <w:spacing w:line="588" w:lineRule="exact" w:before="0"/>
                      <w:ind w:left="0" w:right="0" w:firstLine="0"/>
                      <w:jc w:val="left"/>
                      <w:rPr>
                        <w:rFonts w:ascii="Times New Roman"/>
                        <w:b/>
                        <w:sz w:val="56"/>
                      </w:rPr>
                    </w:pPr>
                    <w:r>
                      <w:rPr>
                        <w:rFonts w:ascii="Times New Roman"/>
                        <w:b/>
                        <w:spacing w:val="-26"/>
                        <w:w w:val="120"/>
                        <w:sz w:val="56"/>
                      </w:rPr>
                      <w:t>TANK-860-HM86</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10"/>
        <w:rPr>
          <w:rFonts w:ascii="Times New Roman"/>
          <w:sz w:val="22"/>
        </w:rPr>
      </w:pPr>
    </w:p>
    <w:p>
      <w:pPr>
        <w:pStyle w:val="Heading1"/>
        <w:ind w:left="606"/>
        <w:rPr>
          <w:i/>
        </w:rPr>
      </w:pPr>
      <w:r>
        <w:rPr/>
        <w:pict>
          <v:group style="position:absolute;margin-left:321.152344pt;margin-top:-26.652336pt;width:225.25pt;height:217.1pt;mso-position-horizontal-relative:page;mso-position-vertical-relative:paragraph;z-index:251691008" coordorigin="6423,-533" coordsize="4505,4342">
            <v:shape style="position:absolute;left:6423;top:1560;width:2178;height:2248" type="#_x0000_t75" stroked="false">
              <v:imagedata r:id="rId7" o:title=""/>
            </v:shape>
            <v:shape style="position:absolute;left:6940;top:-534;width:2147;height:2390" type="#_x0000_t75" stroked="false">
              <v:imagedata r:id="rId8" o:title=""/>
            </v:shape>
            <v:shape style="position:absolute;left:8620;top:1314;width:2106;height:2373" type="#_x0000_t75" stroked="false">
              <v:imagedata r:id="rId9" o:title=""/>
            </v:shape>
            <v:shape style="position:absolute;left:9804;top:-501;width:1124;height:1124" coordorigin="9805,-501" coordsize="1124,1124" path="m10414,570l10325,570,10365,622,10374,622,10414,570xm10501,555l10238,555,10271,620,10325,570,10493,570,10501,555xm10493,570l10414,570,10467,620,10493,570xm10584,524l10154,524,10176,594,10238,555,10575,555,10584,524xm10575,555l10501,555,10562,594,10575,555xm10661,480l10078,480,10087,553,10154,524,10655,524,10661,480xm10655,524l10584,524,10652,553,10655,524xm10729,423l10010,423,10006,496,10078,480,10731,480,10729,423xm10731,480l10661,480,10732,496,10731,480xm9937,-299l9953,-228,9880,-218,9909,-151,9839,-129,9878,-68,9813,-34,9863,20,9805,64,9863,108,9813,162,9878,195,9839,257,9909,279,9880,346,9953,355,9937,427,10010,423,10801,423,10785,355,10858,346,10830,279,10900,257,10860,195,10925,162,10875,108,10928,68,10928,59,10875,20,10925,-34,10860,-68,10900,-129,10830,-151,10858,-218,10785,-228,10801,-295,10010,-295,9937,-299xm10801,423l10729,423,10802,427,10801,423xm10006,-369l10010,-295,10729,-295,10731,-352,10078,-352,10006,-369xm10802,-299l10729,-295,10801,-295,10802,-299xm10087,-425l10078,-352,10661,-352,10655,-397,10154,-397,10087,-425xm10732,-369l10661,-352,10731,-352,10732,-369xm10176,-467l10154,-397,10584,-397,10575,-427,10238,-427,10176,-467xm10652,-425l10584,-397,10655,-397,10652,-425xm10271,-492l10238,-427,10501,-427,10493,-442,10325,-442,10271,-492xm10562,-467l10501,-427,10575,-427,10562,-467xm10369,-501l10325,-442,10414,-442,10369,-501xm10467,-492l10414,-442,10493,-442,10467,-492xe" filled="true" fillcolor="#e6e6e5" stroked="false">
              <v:path arrowok="t"/>
              <v:fill type="solid"/>
            </v:shape>
            <v:shape style="position:absolute;left:9794;top:-529;width:1124;height:1130" coordorigin="9794,-528" coordsize="1124,1130" path="m10397,543l10309,543,10353,601,10397,543xm10484,527l10221,527,10255,593,10309,543,10476,543,10484,527xm10476,543l10397,543,10451,593,10476,543xm10568,497l10138,497,10160,567,10221,527,10558,527,10568,497xm10558,527l10484,527,10546,567,10558,527xm10644,453l10061,453,10071,525,10138,497,10639,497,10644,453xm10639,497l10568,497,10635,525,10639,497xm10712,396l9994,396,9990,469,10061,453,10715,453,10712,396xm10715,453l10644,453,10716,469,10715,453xm9920,-326l9937,-255,9864,-246,9892,-178,9822,-157,9862,-95,9797,-62,9847,-8,9794,32,9794,41,9847,81,9797,135,9862,168,9822,230,9892,251,9864,319,9937,328,9920,399,9994,396,10785,396,10769,328,10842,319,10813,251,10883,230,10844,168,10909,135,10859,81,10917,37,10859,-8,10909,-62,10844,-95,10883,-157,10813,-178,10842,-246,10769,-255,10785,-323,9994,-323,9920,-326xm10785,396l10712,396,10785,399,10785,396xm9990,-396l9994,-323,10712,-323,10715,-380,10061,-380,9990,-396xm10785,-326l10712,-323,10785,-323,10785,-326xm10071,-452l10061,-380,10644,-380,10639,-424,10138,-424,10071,-452xm10716,-396l10644,-380,10715,-380,10716,-396xm10160,-494l10138,-424,10568,-424,10558,-454,10221,-454,10160,-494xm10635,-452l10568,-424,10639,-424,10635,-452xm10255,-520l10221,-454,10484,-454,10476,-470,10309,-470,10255,-520xm10546,-494l10484,-454,10558,-454,10546,-494xm10353,-528l10309,-470,10397,-470,10353,-528xm10451,-520l10397,-470,10476,-470,10451,-520xe" filled="true" fillcolor="#784a21" stroked="false">
              <v:path arrowok="t"/>
              <v:fill type="solid"/>
            </v:shape>
            <v:shape style="position:absolute;left:9794;top:-534;width:1124;height:1124" type="#_x0000_t75" stroked="false">
              <v:imagedata r:id="rId10" o:title=""/>
            </v:shape>
            <v:shape style="position:absolute;left:9794;top:-534;width:1124;height:992" coordorigin="9794,-533" coordsize="1124,992" path="m9847,81l9841,76,9797,124,9804,127,9847,81m9847,-8l9841,-14,9794,21,9794,30,9795,31,9847,-8m9862,168l9857,165,9822,219,9828,221,9862,168m9862,-95l9857,-103,9797,-72,9804,-65,9862,-95m9892,-178l9888,-188,9822,-168,9828,-158,9892,-178m9892,251l9888,250,9864,308,9868,308,9892,251m9937,-255l9934,-266,9864,-257,9868,-246,9937,-255m9937,328l9934,328,9920,388,9923,388,9937,328m9994,396l9993,396,9990,458,9990,458,9994,396m9994,-323l9993,-334,9920,-337,9923,-326,9994,-323m10716,-407l10644,-391,10637,-452,10635,-463,10568,-435,10549,-494,10546,-505,10484,-465,10456,-520,10451,-530,10397,-481,10361,-528,10357,-533,10348,-533,10309,-481,10267,-520,10255,-530,10221,-465,10177,-494,10160,-505,10138,-435,10096,-452,10071,-463,10061,-391,9990,-407,9990,-396,10061,-380,10063,-391,10071,-452,10138,-424,10141,-435,10160,-494,10221,-454,10227,-465,10255,-520,10309,-470,10317,-481,10353,-528,10397,-470,10409,-481,10451,-520,10484,-454,10501,-465,10546,-494,10568,-424,10594,-435,10635,-452,10644,-380,10692,-391,10715,-396,10716,-407m10716,458l10713,396,10712,396,10715,458,10716,458m10785,389l10771,328,10769,328,10783,388,10785,389m10785,-337l10713,-334,10712,-323,10783,-326,10785,-337m10842,308l10817,250,10813,251,10837,308,10842,308m10842,-257l10771,-266,10769,-255,10837,-246,10842,-257m10883,-168l10817,-188,10813,-178,10878,-158,10883,-168m10883,219l10849,165,10844,168,10878,221,10883,219m10909,124l10865,76,10859,81,10902,127,10909,124m10909,-72l10849,-103,10844,-95,10902,-65,10909,-72m10917,26l10865,-14,10859,-8,10910,31,10917,26e" filled="true" fillcolor="#f9f4a6" stroked="false">
              <v:path arrowok="t"/>
              <v:fill type="solid"/>
            </v:shape>
            <v:shape style="position:absolute;left:9880;top:-436;width:949;height:949" coordorigin="9881,-435" coordsize="949,949" path="m10355,-435l10278,-429,10205,-411,10137,-382,10075,-344,10020,-296,9973,-241,9934,-179,9905,-111,9887,-38,9881,39,9887,116,9905,189,9934,257,9973,319,10020,375,10075,422,10137,461,10205,489,10278,507,10355,514,10432,507,10505,489,10573,461,10636,422,10691,375,10738,319,10777,257,10806,189,10824,116,10830,39,10824,-38,10806,-111,10777,-179,10738,-241,10691,-296,10636,-344,10573,-382,10505,-411,10432,-429,10355,-435xe" filled="true" fillcolor="#996825" stroked="false">
              <v:path arrowok="t"/>
              <v:fill type="solid"/>
            </v:shape>
            <v:shape style="position:absolute;left:9875;top:-441;width:944;height:944" type="#_x0000_t75" stroked="false">
              <v:imagedata r:id="rId11" o:title=""/>
            </v:shape>
            <v:shape style="position:absolute;left:9916;top:-400;width:863;height:863" coordorigin="9916,-400" coordsize="863,863" path="m10348,-400l10270,-393,10197,-373,10130,-341,10070,-299,10018,-247,9975,-186,9943,-119,9923,-46,9916,31,9923,109,9943,182,9975,249,10018,309,10070,361,10130,404,10197,435,10270,456,10348,462,10425,456,10498,435,10565,404,10625,361,10677,309,10720,249,10752,182,10772,109,10779,31,10772,-46,10752,-119,10720,-186,10677,-247,10625,-299,10565,-341,10498,-373,10425,-393,10348,-400xe" filled="true" fillcolor="#120e6a" stroked="false">
              <v:path arrowok="t"/>
              <v:fill type="solid"/>
            </v:shape>
            <v:shape style="position:absolute;left:9901;top:-415;width:892;height:892" coordorigin="9902,-415" coordsize="892,892" path="m10348,-415l10275,-409,10207,-392,10143,-365,10084,-329,10032,-284,9988,-232,9951,-174,9924,-110,9908,-41,9902,31,9908,104,9924,172,9951,236,9988,295,10032,347,10084,391,10143,427,10207,454,10275,471,10348,477,10420,471,10456,462,10348,462,10270,456,10197,435,10130,404,10070,361,10018,309,9975,249,9943,182,9923,109,9916,31,9923,-46,9943,-119,9975,-186,10018,-247,10070,-299,10130,-341,10197,-373,10270,-393,10348,-400,10456,-400,10420,-409,10348,-415xm10456,-400l10348,-400,10425,-393,10498,-373,10565,-341,10625,-299,10677,-247,10720,-186,10752,-119,10772,-46,10779,31,10772,109,10752,182,10720,249,10677,309,10625,361,10565,404,10498,435,10425,456,10348,462,10456,462,10489,454,10552,427,10611,391,10663,347,10707,295,10744,236,10771,172,10788,104,10793,31,10788,-41,10771,-110,10744,-174,10707,-232,10663,-284,10611,-329,10552,-365,10489,-392,10456,-400xe" filled="true" fillcolor="#cd9540" stroked="false">
              <v:path arrowok="t"/>
              <v:fill type="solid"/>
            </v:shape>
            <v:shape style="position:absolute;left:9908;top:-408;width:741;height:741" coordorigin="9908,-408" coordsize="741,741" path="m10340,-408l10262,-401,10189,-381,10122,-349,10062,-307,10010,-255,9967,-194,9935,-127,9915,-54,9908,23,9917,112,9943,194,9984,268,10039,332,9988,269,9949,196,9925,117,9916,31,9923,-46,9943,-119,9975,-186,10018,-247,10070,-299,10130,-341,10197,-373,10270,-393,10348,-400,10418,-400,10340,-408xm10418,-400l10348,-400,10433,-392,10513,-367,10585,-329,10648,-278,10584,-332,10510,-373,10428,-399,10418,-400xe" filled="true" fillcolor="#996825" stroked="false">
              <v:path arrowok="t"/>
              <v:fill type="solid"/>
            </v:shape>
            <v:shape style="position:absolute;left:9880;top:-436;width:911;height:911" coordorigin="9881,-436" coordsize="911,911" path="m10699,-277l10643,-331,10578,-375,10507,-408,10460,-420,10430,-429,10348,-436,10272,-430,10200,-412,10133,-384,10072,-346,10017,-299,9971,-245,9933,-183,9904,-116,9887,-45,9881,31,9885,99,9900,164,9922,225,9953,281,9927,228,9908,171,9896,111,9892,49,9898,-27,9915,-100,9944,-167,9982,-228,10029,-283,10084,-330,10145,-368,10212,-397,10285,-414,10361,-420,10439,-414,10512,-395,10581,-366,10643,-326,10699,-277m10792,41l10785,-32,10767,-102,10739,-166,10700,-225,10735,-168,10762,-106,10778,-39,10783,31,10783,44,10775,119,10754,190,10723,255,10681,314,10630,364,10571,406,10506,438,10435,459,10360,467,10352,467,10348,467,10277,462,10211,445,10148,419,10092,384,10150,422,10214,451,10284,469,10358,475,10436,468,10439,467,10509,448,10577,416,10637,373,10689,321,10732,260,10764,193,10785,119,10792,41e" filled="true" fillcolor="#f9f7c0" stroked="false">
              <v:path arrowok="t"/>
              <v:fill type="solid"/>
            </v:shape>
            <v:shape style="position:absolute;left:10061;top:-255;width:587;height:587" coordorigin="10062,-255" coordsize="587,587" path="m10355,-255l10277,-244,10207,-215,10147,-169,10102,-110,10072,-39,10062,39,10072,117,10102,187,10147,246,10207,292,10277,322,10355,332,10433,322,10503,292,10562,246,10608,187,10638,117,10648,39,10638,-39,10608,-110,10562,-169,10503,-215,10433,-244,10355,-255xe" filled="true" fillcolor="#996825" stroked="false">
              <v:path arrowok="t"/>
              <v:fill type="solid"/>
            </v:shape>
            <v:shape style="position:absolute;left:10054;top:-262;width:587;height:587" type="#_x0000_t75" stroked="false">
              <v:imagedata r:id="rId12" o:title=""/>
            </v:shape>
            <v:shape style="position:absolute;left:10077;top:-240;width:542;height:542" coordorigin="10077,-239" coordsize="542,542" path="m10348,-239l10276,-229,10211,-202,10157,-160,10114,-105,10087,-40,10077,32,10087,104,10114,168,10157,223,10211,266,10276,293,10348,303,10420,293,10485,266,10540,223,10582,168,10609,104,10619,32,10609,-40,10582,-105,10540,-160,10485,-202,10420,-229,10348,-239xe" filled="true" fillcolor="#b38326" stroked="false">
              <v:path arrowok="t"/>
              <v:fill type="solid"/>
            </v:shape>
            <v:shape style="position:absolute;left:10078;top:-239;width:417;height:417" coordorigin="10078,-238" coordsize="417,417" path="m10339,-238l10270,-229,10207,-203,10155,-162,10114,-109,10087,-47,10078,23,10082,66,10092,106,10108,144,10130,179,10124,170,10119,160,10114,151,10110,141,10099,115,10092,87,10087,59,10085,29,10094,-40,10121,-102,10161,-155,10214,-196,10276,-222,10346,-231,10395,-231,10382,-235,10339,-238xm10395,-231l10346,-231,10375,-230,10404,-225,10431,-217,10457,-206,10467,-202,10476,-197,10486,-192,10495,-186,10460,-208,10423,-224,10395,-231xe" filled="true" fillcolor="#996825" stroked="false">
              <v:path arrowok="t"/>
              <v:fill type="solid"/>
            </v:shape>
            <v:shape style="position:absolute;left:10246;top:-70;width:374;height:374" type="#_x0000_t75" stroked="false">
              <v:imagedata r:id="rId13" o:title=""/>
            </v:shape>
            <v:shape style="position:absolute;left:10083;top:-233;width:529;height:529" type="#_x0000_t75" stroked="false">
              <v:imagedata r:id="rId14" o:title=""/>
            </v:shape>
            <v:shape style="position:absolute;left:10057;top:-259;width:431;height:431" coordorigin="10057,-259" coordsize="431,431" path="m10348,-259l10271,-248,10201,-219,10143,-174,10097,-115,10068,-46,10057,32,10060,69,10067,105,10078,139,10093,172,10080,141,10070,108,10064,74,10062,39,10072,-39,10102,-110,10147,-169,10207,-215,10277,-244,10355,-255,10394,-255,10386,-256,10348,-259xm10394,-255l10355,-255,10390,-253,10424,-247,10457,-237,10488,-223,10456,-238,10422,-250,10394,-255xe" filled="true" fillcolor="#ffffff" stroked="false">
              <v:path arrowok="t"/>
              <v:fill type="solid"/>
            </v:shape>
            <v:shape style="position:absolute;left:10096;top:-220;width:452;height:340" type="#_x0000_t75" stroked="false">
              <v:imagedata r:id="rId15" o:title=""/>
            </v:shape>
            <v:shape style="position:absolute;left:9952;top:-376;width:801;height:803" type="#_x0000_t75" stroked="false">
              <v:imagedata r:id="rId16" o:title=""/>
            </v:shape>
            <v:shape style="position:absolute;left:9042;top:723;width:564;height:224" type="#_x0000_t202" filled="false" stroked="false">
              <v:textbox inset="0,0,0,0">
                <w:txbxContent>
                  <w:p>
                    <w:pPr>
                      <w:spacing w:line="223" w:lineRule="exact" w:before="0"/>
                      <w:ind w:left="0" w:right="0" w:firstLine="0"/>
                      <w:jc w:val="left"/>
                      <w:rPr>
                        <w:b/>
                        <w:sz w:val="20"/>
                      </w:rPr>
                    </w:pPr>
                    <w:r>
                      <w:rPr>
                        <w:b/>
                        <w:sz w:val="20"/>
                      </w:rPr>
                      <w:t>2-slot</w:t>
                    </w:r>
                  </w:p>
                </w:txbxContent>
              </v:textbox>
              <w10:wrap type="none"/>
            </v:shape>
            <v:shape style="position:absolute;left:7832;top:3446;width:572;height:224" type="#_x0000_t202" filled="false" stroked="false">
              <v:textbox inset="0,0,0,0">
                <w:txbxContent>
                  <w:p>
                    <w:pPr>
                      <w:spacing w:line="223" w:lineRule="exact" w:before="0"/>
                      <w:ind w:left="0" w:right="0" w:firstLine="0"/>
                      <w:jc w:val="left"/>
                      <w:rPr>
                        <w:b/>
                        <w:sz w:val="20"/>
                      </w:rPr>
                    </w:pPr>
                    <w:r>
                      <w:rPr>
                        <w:b/>
                        <w:sz w:val="20"/>
                      </w:rPr>
                      <w:t>6-slot</w:t>
                    </w:r>
                  </w:p>
                </w:txbxContent>
              </v:textbox>
              <w10:wrap type="none"/>
            </v:shape>
            <v:shape style="position:absolute;left:9815;top:3521;width:573;height:224" type="#_x0000_t202" filled="false" stroked="false">
              <v:textbox inset="0,0,0,0">
                <w:txbxContent>
                  <w:p>
                    <w:pPr>
                      <w:spacing w:line="223" w:lineRule="exact" w:before="0"/>
                      <w:ind w:left="0" w:right="0" w:firstLine="0"/>
                      <w:jc w:val="left"/>
                      <w:rPr>
                        <w:b/>
                        <w:sz w:val="20"/>
                      </w:rPr>
                    </w:pPr>
                    <w:r>
                      <w:rPr>
                        <w:b/>
                        <w:sz w:val="20"/>
                      </w:rPr>
                      <w:t>4-slot</w:t>
                    </w:r>
                  </w:p>
                </w:txbxContent>
              </v:textbox>
              <w10:wrap type="none"/>
            </v:shape>
            <w10:wrap type="none"/>
          </v:group>
        </w:pict>
      </w:r>
      <w:r>
        <w:rPr>
          <w:i/>
          <w:w w:val="120"/>
        </w:rPr>
        <w:t>Features</w:t>
      </w:r>
    </w:p>
    <w:p>
      <w:pPr>
        <w:pStyle w:val="ListParagraph"/>
        <w:numPr>
          <w:ilvl w:val="0"/>
          <w:numId w:val="2"/>
        </w:numPr>
        <w:tabs>
          <w:tab w:pos="768" w:val="left" w:leader="none"/>
        </w:tabs>
        <w:spacing w:line="240" w:lineRule="auto" w:before="47" w:after="0"/>
        <w:ind w:left="767" w:right="0" w:hanging="146"/>
        <w:jc w:val="left"/>
        <w:rPr>
          <w:sz w:val="14"/>
        </w:rPr>
      </w:pPr>
      <w:r>
        <w:rPr>
          <w:w w:val="110"/>
          <w:sz w:val="14"/>
        </w:rPr>
        <w:t>Intel® HM86 chipset + 4th generation Intel® Core™</w:t>
      </w:r>
      <w:r>
        <w:rPr>
          <w:spacing w:val="-9"/>
          <w:w w:val="110"/>
          <w:sz w:val="14"/>
        </w:rPr>
        <w:t> </w:t>
      </w:r>
      <w:r>
        <w:rPr>
          <w:w w:val="110"/>
          <w:sz w:val="14"/>
        </w:rPr>
        <w:t>CPU</w:t>
      </w:r>
    </w:p>
    <w:p>
      <w:pPr>
        <w:pStyle w:val="ListParagraph"/>
        <w:numPr>
          <w:ilvl w:val="0"/>
          <w:numId w:val="2"/>
        </w:numPr>
        <w:tabs>
          <w:tab w:pos="768" w:val="left" w:leader="none"/>
        </w:tabs>
        <w:spacing w:line="240" w:lineRule="auto" w:before="53" w:after="0"/>
        <w:ind w:left="767" w:right="0" w:hanging="146"/>
        <w:jc w:val="left"/>
        <w:rPr>
          <w:sz w:val="14"/>
        </w:rPr>
      </w:pPr>
      <w:r>
        <w:rPr>
          <w:w w:val="110"/>
          <w:sz w:val="14"/>
        </w:rPr>
        <w:t>Great flexibility of expansion</w:t>
      </w:r>
      <w:r>
        <w:rPr>
          <w:spacing w:val="-4"/>
          <w:w w:val="110"/>
          <w:sz w:val="14"/>
        </w:rPr>
        <w:t> </w:t>
      </w:r>
      <w:r>
        <w:rPr>
          <w:w w:val="110"/>
          <w:sz w:val="14"/>
        </w:rPr>
        <w:t>slots</w:t>
      </w:r>
    </w:p>
    <w:p>
      <w:pPr>
        <w:pStyle w:val="BodyText"/>
        <w:spacing w:before="71"/>
        <w:ind w:left="750"/>
      </w:pPr>
      <w:r>
        <w:rPr>
          <w:w w:val="110"/>
        </w:rPr>
        <w:t>» 2-slot model: 2 x PCIe by 16, 1 x PCIe Mini slot</w:t>
      </w:r>
    </w:p>
    <w:p>
      <w:pPr>
        <w:pStyle w:val="BodyText"/>
        <w:spacing w:before="76"/>
        <w:ind w:left="750"/>
      </w:pPr>
      <w:r>
        <w:rPr>
          <w:w w:val="110"/>
        </w:rPr>
        <w:t>» 4-slot model: 2 x PCIe by 16, 2 x PCI, 2 x PCIe Mini slot</w:t>
      </w:r>
    </w:p>
    <w:p>
      <w:pPr>
        <w:pStyle w:val="BodyText"/>
        <w:spacing w:before="76"/>
        <w:ind w:left="750"/>
      </w:pPr>
      <w:r>
        <w:rPr>
          <w:w w:val="110"/>
        </w:rPr>
        <w:t>» 6-slot model: 1 x PCIe by 16, 2 x PCIe by 4, 3 x PCI, 2 x PCIe Mini slot</w:t>
      </w:r>
    </w:p>
    <w:p>
      <w:pPr>
        <w:pStyle w:val="ListParagraph"/>
        <w:numPr>
          <w:ilvl w:val="0"/>
          <w:numId w:val="2"/>
        </w:numPr>
        <w:tabs>
          <w:tab w:pos="768" w:val="left" w:leader="none"/>
        </w:tabs>
        <w:spacing w:line="240" w:lineRule="auto" w:before="57" w:after="0"/>
        <w:ind w:left="767" w:right="0" w:hanging="146"/>
        <w:jc w:val="left"/>
        <w:rPr>
          <w:sz w:val="14"/>
        </w:rPr>
      </w:pPr>
      <w:r>
        <w:rPr>
          <w:w w:val="110"/>
          <w:sz w:val="14"/>
        </w:rPr>
        <w:t>IPMI function for remote control</w:t>
      </w:r>
      <w:r>
        <w:rPr>
          <w:spacing w:val="-5"/>
          <w:w w:val="110"/>
          <w:sz w:val="14"/>
        </w:rPr>
        <w:t> </w:t>
      </w:r>
      <w:r>
        <w:rPr>
          <w:w w:val="110"/>
          <w:sz w:val="14"/>
        </w:rPr>
        <w:t>management</w:t>
      </w:r>
    </w:p>
    <w:p>
      <w:pPr>
        <w:pStyle w:val="ListParagraph"/>
        <w:numPr>
          <w:ilvl w:val="0"/>
          <w:numId w:val="2"/>
        </w:numPr>
        <w:tabs>
          <w:tab w:pos="768" w:val="left" w:leader="none"/>
        </w:tabs>
        <w:spacing w:line="240" w:lineRule="auto" w:before="52" w:after="0"/>
        <w:ind w:left="767" w:right="0" w:hanging="146"/>
        <w:jc w:val="left"/>
        <w:rPr>
          <w:sz w:val="14"/>
        </w:rPr>
      </w:pPr>
      <w:r>
        <w:rPr>
          <w:w w:val="110"/>
          <w:sz w:val="14"/>
        </w:rPr>
        <w:t>Three independent video outputs support high</w:t>
      </w:r>
      <w:r>
        <w:rPr>
          <w:spacing w:val="-7"/>
          <w:w w:val="110"/>
          <w:sz w:val="14"/>
        </w:rPr>
        <w:t> </w:t>
      </w:r>
      <w:r>
        <w:rPr>
          <w:w w:val="110"/>
          <w:sz w:val="14"/>
        </w:rPr>
        <w:t>resolution</w:t>
      </w:r>
    </w:p>
    <w:p>
      <w:pPr>
        <w:pStyle w:val="ListParagraph"/>
        <w:numPr>
          <w:ilvl w:val="0"/>
          <w:numId w:val="2"/>
        </w:numPr>
        <w:tabs>
          <w:tab w:pos="768" w:val="left" w:leader="none"/>
        </w:tabs>
        <w:spacing w:line="240" w:lineRule="auto" w:before="53" w:after="0"/>
        <w:ind w:left="767" w:right="0" w:hanging="146"/>
        <w:jc w:val="left"/>
        <w:rPr>
          <w:sz w:val="14"/>
        </w:rPr>
      </w:pPr>
      <w:r>
        <w:rPr/>
        <w:drawing>
          <wp:anchor distT="0" distB="0" distL="0" distR="0" allowOverlap="1" layoutInCell="1" locked="0" behindDoc="0" simplePos="0" relativeHeight="3">
            <wp:simplePos x="0" y="0"/>
            <wp:positionH relativeFrom="page">
              <wp:posOffset>971180</wp:posOffset>
            </wp:positionH>
            <wp:positionV relativeFrom="paragraph">
              <wp:posOffset>224045</wp:posOffset>
            </wp:positionV>
            <wp:extent cx="376106" cy="381000"/>
            <wp:effectExtent l="0" t="0" r="0" b="0"/>
            <wp:wrapTopAndBottom/>
            <wp:docPr id="1" name="image12.png"/>
            <wp:cNvGraphicFramePr>
              <a:graphicFrameLocks noChangeAspect="1"/>
            </wp:cNvGraphicFramePr>
            <a:graphic>
              <a:graphicData uri="http://schemas.openxmlformats.org/drawingml/2006/picture">
                <pic:pic>
                  <pic:nvPicPr>
                    <pic:cNvPr id="2" name="image12.png"/>
                    <pic:cNvPicPr/>
                  </pic:nvPicPr>
                  <pic:blipFill>
                    <a:blip r:embed="rId17" cstate="print"/>
                    <a:stretch>
                      <a:fillRect/>
                    </a:stretch>
                  </pic:blipFill>
                  <pic:spPr>
                    <a:xfrm>
                      <a:off x="0" y="0"/>
                      <a:ext cx="376106" cy="381000"/>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1437817</wp:posOffset>
            </wp:positionH>
            <wp:positionV relativeFrom="paragraph">
              <wp:posOffset>228700</wp:posOffset>
            </wp:positionV>
            <wp:extent cx="597430" cy="376237"/>
            <wp:effectExtent l="0" t="0" r="0" b="0"/>
            <wp:wrapTopAndBottom/>
            <wp:docPr id="3" name="image13.png"/>
            <wp:cNvGraphicFramePr>
              <a:graphicFrameLocks noChangeAspect="1"/>
            </wp:cNvGraphicFramePr>
            <a:graphic>
              <a:graphicData uri="http://schemas.openxmlformats.org/drawingml/2006/picture">
                <pic:pic>
                  <pic:nvPicPr>
                    <pic:cNvPr id="4" name="image13.png"/>
                    <pic:cNvPicPr/>
                  </pic:nvPicPr>
                  <pic:blipFill>
                    <a:blip r:embed="rId18" cstate="print"/>
                    <a:stretch>
                      <a:fillRect/>
                    </a:stretch>
                  </pic:blipFill>
                  <pic:spPr>
                    <a:xfrm>
                      <a:off x="0" y="0"/>
                      <a:ext cx="597430" cy="376237"/>
                    </a:xfrm>
                    <a:prstGeom prst="rect">
                      <a:avLst/>
                    </a:prstGeom>
                  </pic:spPr>
                </pic:pic>
              </a:graphicData>
            </a:graphic>
          </wp:anchor>
        </w:drawing>
      </w:r>
      <w:r>
        <w:rPr>
          <w:w w:val="110"/>
          <w:sz w:val="14"/>
        </w:rPr>
        <w:t>2 x 2.5" </w:t>
      </w:r>
      <w:r>
        <w:rPr>
          <w:spacing w:val="-6"/>
          <w:w w:val="110"/>
          <w:sz w:val="14"/>
        </w:rPr>
        <w:t>SATA </w:t>
      </w:r>
      <w:r>
        <w:rPr>
          <w:w w:val="110"/>
          <w:sz w:val="14"/>
        </w:rPr>
        <w:t>HDD bay design fulfills high storage</w:t>
      </w:r>
      <w:r>
        <w:rPr>
          <w:spacing w:val="-13"/>
          <w:w w:val="110"/>
          <w:sz w:val="14"/>
        </w:rPr>
        <w:t> </w:t>
      </w:r>
      <w:r>
        <w:rPr>
          <w:w w:val="110"/>
          <w:sz w:val="14"/>
        </w:rPr>
        <w:t>demand</w:t>
      </w:r>
    </w:p>
    <w:p>
      <w:pPr>
        <w:pStyle w:val="BodyText"/>
        <w:spacing w:before="1"/>
        <w:rPr>
          <w:sz w:val="6"/>
        </w:rPr>
      </w:pPr>
    </w:p>
    <w:p>
      <w:pPr>
        <w:spacing w:line="240" w:lineRule="auto"/>
        <w:ind w:left="703" w:right="0" w:firstLine="0"/>
        <w:rPr>
          <w:sz w:val="20"/>
        </w:rPr>
      </w:pPr>
      <w:r>
        <w:rPr>
          <w:sz w:val="20"/>
        </w:rPr>
        <w:pict>
          <v:group style="width:40.4pt;height:36.75pt;mso-position-horizontal-relative:char;mso-position-vertical-relative:line" coordorigin="0,0" coordsize="808,735">
            <v:shape style="position:absolute;left:10;top:10;width:787;height:714" coordorigin="11,11" coordsize="787,714" path="m685,11l123,11,104,13,65,25,28,59,11,123,11,611,13,631,25,669,59,707,123,724,685,724,704,722,743,709,780,676,797,611,797,123,795,104,783,65,749,28,685,11xe" filled="true" fillcolor="#003967" stroked="false">
              <v:path arrowok="t"/>
              <v:fill type="solid"/>
            </v:shape>
            <v:shape style="position:absolute;left:10;top:10;width:787;height:714" coordorigin="11,11" coordsize="787,714" path="m123,11l104,13,65,25,28,59,11,123,11,611,13,631,25,669,59,707,123,724,685,724,704,722,743,709,780,676,797,611,797,123,795,104,783,65,749,28,685,11,123,11xe" filled="false" stroked="true" strokeweight="1.064pt" strokecolor="#000000">
              <v:path arrowok="t"/>
              <v:stroke dashstyle="solid"/>
            </v:shape>
            <v:shape style="position:absolute;left:15;top:13;width:779;height:389" type="#_x0000_t75" stroked="false">
              <v:imagedata r:id="rId19" o:title=""/>
            </v:shape>
            <v:rect style="position:absolute;left:332;top:119;width:24;height:23" filled="true" fillcolor="#75afbf" stroked="false">
              <v:fill type="solid"/>
            </v:rect>
            <v:shape style="position:absolute;left:290;top:81;width:208;height:406" coordorigin="291,82" coordsize="208,406" path="m373,82l319,93,314,160,319,204,340,244,381,299,389,354,356,405,313,443,291,459,463,488,486,384,491,326,474,293,434,265,411,223,419,164,451,114,498,97,499,96,445,87,373,82xe" filled="true" fillcolor="#dbf0fc" stroked="false">
              <v:path arrowok="t"/>
              <v:fill type="solid"/>
            </v:shape>
            <v:shape style="position:absolute;left:195;top:181;width:408;height:208" coordorigin="196,182" coordsize="408,208" path="m591,291l469,291,521,325,560,368,575,390,591,291xm210,182l201,235,196,307,207,362,275,366,319,361,359,341,415,300,469,291,591,291,595,269,338,269,279,261,228,230,212,182,210,182xm441,190l408,206,380,247,338,269,595,269,604,218,499,194,441,190xe" filled="true" fillcolor="#dbf0fc" stroked="false">
              <v:path arrowok="t"/>
              <v:fill type="solid"/>
            </v:shape>
            <v:shape style="position:absolute;left:309;top:196;width:185;height:185" type="#_x0000_t75" stroked="false">
              <v:imagedata r:id="rId20" o:title=""/>
            </v:shape>
            <v:shape style="position:absolute;left:172;top:57;width:461;height:461" coordorigin="172,57" coordsize="461,461" path="m403,518l475,506,539,473,588,423,621,360,633,287,621,215,588,151,539,102,475,69,403,57,330,69,267,102,217,151,184,215,172,287,184,360,217,423,267,473,330,506,403,518xe" filled="false" stroked="true" strokeweight="1.29pt" strokecolor="#ffffff">
              <v:path arrowok="t"/>
              <v:stroke dashstyle="solid"/>
            </v:shape>
            <v:line style="position:absolute" from="180,85" to="634,498" stroked="true" strokeweight="1.484pt" strokecolor="#003967">
              <v:stroke dashstyle="solid"/>
            </v:line>
            <v:shape style="position:absolute;left:0;top:0;width:808;height:735" type="#_x0000_t202" filled="false" stroked="false">
              <v:textbox inset="0,0,0,0">
                <w:txbxContent>
                  <w:p>
                    <w:pPr>
                      <w:spacing w:line="240" w:lineRule="auto" w:before="0"/>
                      <w:rPr>
                        <w:sz w:val="20"/>
                      </w:rPr>
                    </w:pPr>
                  </w:p>
                  <w:p>
                    <w:pPr>
                      <w:spacing w:line="240" w:lineRule="auto" w:before="10"/>
                      <w:rPr>
                        <w:sz w:val="23"/>
                      </w:rPr>
                    </w:pPr>
                  </w:p>
                  <w:p>
                    <w:pPr>
                      <w:spacing w:before="1"/>
                      <w:ind w:left="109" w:right="0" w:firstLine="0"/>
                      <w:jc w:val="left"/>
                      <w:rPr>
                        <w:rFonts w:ascii="Arial Black"/>
                        <w:sz w:val="15"/>
                      </w:rPr>
                    </w:pPr>
                    <w:r>
                      <w:rPr>
                        <w:rFonts w:ascii="Arial Black"/>
                        <w:color w:val="FFFFFF"/>
                        <w:sz w:val="15"/>
                      </w:rPr>
                      <w:t>Fanless</w:t>
                    </w:r>
                  </w:p>
                </w:txbxContent>
              </v:textbox>
              <w10:wrap type="none"/>
            </v:shape>
          </v:group>
        </w:pict>
      </w:r>
      <w:r>
        <w:rPr>
          <w:sz w:val="20"/>
        </w:rPr>
      </w:r>
      <w:r>
        <w:rPr>
          <w:rFonts w:ascii="Times New Roman"/>
          <w:spacing w:val="43"/>
          <w:sz w:val="20"/>
        </w:rPr>
        <w:t> </w:t>
      </w:r>
      <w:r>
        <w:rPr>
          <w:spacing w:val="43"/>
          <w:sz w:val="20"/>
        </w:rPr>
        <w:pict>
          <v:group style="width:40.4pt;height:36.75pt;mso-position-horizontal-relative:char;mso-position-vertical-relative:line" coordorigin="0,0" coordsize="808,735">
            <v:shape style="position:absolute;left:10;top:10;width:788;height:715" coordorigin="10,10" coordsize="788,715" path="m692,10l116,10,98,12,62,24,26,56,10,116,10,618,12,636,24,673,56,708,116,724,692,724,710,722,746,710,782,679,798,618,798,116,796,98,784,62,752,26,692,10xe" filled="true" fillcolor="#003967" stroked="false">
              <v:path arrowok="t"/>
              <v:fill type="solid"/>
            </v:shape>
            <v:shape style="position:absolute;left:10;top:10;width:788;height:715" coordorigin="10,10" coordsize="788,715" path="m116,10l98,12,62,24,26,56,10,116,10,618,12,636,24,673,56,708,116,724,692,724,710,722,746,710,782,679,798,618,798,116,796,98,784,62,752,26,692,10,116,10xe" filled="false" stroked="true" strokeweight="1.006pt" strokecolor="#000000">
              <v:path arrowok="t"/>
              <v:stroke dashstyle="solid"/>
            </v:shape>
            <v:shape style="position:absolute;left:15;top:13;width:779;height:389" type="#_x0000_t75" stroked="false">
              <v:imagedata r:id="rId21" o:title=""/>
            </v:shape>
            <v:shape style="position:absolute;left:80;top:63;width:648;height:323" type="#_x0000_t75" stroked="false">
              <v:imagedata r:id="rId22" o:title=""/>
            </v:shape>
            <v:shape style="position:absolute;left:141;top:491;width:546;height:204" type="#_x0000_t202" filled="false" stroked="false">
              <v:textbox inset="0,0,0,0">
                <w:txbxContent>
                  <w:p>
                    <w:pPr>
                      <w:spacing w:before="5"/>
                      <w:ind w:left="0" w:right="0" w:firstLine="0"/>
                      <w:jc w:val="left"/>
                      <w:rPr>
                        <w:rFonts w:ascii="Arial Black"/>
                        <w:sz w:val="14"/>
                      </w:rPr>
                    </w:pPr>
                    <w:r>
                      <w:rPr>
                        <w:rFonts w:ascii="Arial Black"/>
                        <w:color w:val="FFFFFF"/>
                        <w:w w:val="95"/>
                        <w:sz w:val="14"/>
                      </w:rPr>
                      <w:t>Display</w:t>
                    </w:r>
                  </w:p>
                </w:txbxContent>
              </v:textbox>
              <w10:wrap type="none"/>
            </v:shape>
            <v:shape style="position:absolute;left:198;top:370;width:431;height:204" type="#_x0000_t202" filled="false" stroked="false">
              <v:textbox inset="0,0,0,0">
                <w:txbxContent>
                  <w:p>
                    <w:pPr>
                      <w:spacing w:before="5"/>
                      <w:ind w:left="0" w:right="0" w:firstLine="0"/>
                      <w:jc w:val="left"/>
                      <w:rPr>
                        <w:rFonts w:ascii="Arial Black"/>
                        <w:sz w:val="14"/>
                      </w:rPr>
                    </w:pPr>
                    <w:r>
                      <w:rPr>
                        <w:rFonts w:ascii="Arial Black"/>
                        <w:color w:val="FFFFFF"/>
                        <w:w w:val="95"/>
                        <w:sz w:val="14"/>
                      </w:rPr>
                      <w:t>Triple</w:t>
                    </w:r>
                  </w:p>
                </w:txbxContent>
              </v:textbox>
              <w10:wrap type="none"/>
            </v:shape>
          </v:group>
        </w:pict>
      </w:r>
      <w:r>
        <w:rPr>
          <w:spacing w:val="43"/>
          <w:sz w:val="20"/>
        </w:rPr>
      </w:r>
      <w:r>
        <w:rPr>
          <w:rFonts w:ascii="Times New Roman"/>
          <w:spacing w:val="35"/>
          <w:sz w:val="20"/>
        </w:rPr>
        <w:t> </w:t>
      </w:r>
      <w:r>
        <w:rPr>
          <w:spacing w:val="35"/>
          <w:sz w:val="20"/>
        </w:rPr>
        <w:pict>
          <v:group style="width:40.4pt;height:37pt;mso-position-horizontal-relative:char;mso-position-vertical-relative:line" coordorigin="0,0" coordsize="808,740">
            <v:shape style="position:absolute;left:9;top:9;width:788;height:720" coordorigin="10,10" coordsize="788,720" path="m693,10l115,10,97,12,61,24,26,55,10,115,10,625,12,643,24,679,55,714,115,730,693,730,711,728,747,716,782,685,798,625,798,115,796,97,784,61,753,26,693,10xe" filled="true" fillcolor="#003967" stroked="false">
              <v:path arrowok="t"/>
              <v:fill type="solid"/>
            </v:shape>
            <v:shape style="position:absolute;left:9;top:9;width:788;height:720" coordorigin="10,10" coordsize="788,720" path="m115,10l97,12,61,24,26,55,10,115,10,625,12,643,24,679,55,714,115,730,693,730,711,728,747,716,782,685,798,625,798,115,796,97,784,61,753,26,693,10,115,10xe" filled="false" stroked="true" strokeweight=".995pt" strokecolor="#000000">
              <v:path arrowok="t"/>
              <v:stroke dashstyle="solid"/>
            </v:shape>
            <v:shape style="position:absolute;left:15;top:13;width:779;height:392" type="#_x0000_t75" stroked="false">
              <v:imagedata r:id="rId23" o:title=""/>
            </v:shape>
            <v:rect style="position:absolute;left:187;top:92;width:427;height:274" filled="true" fillcolor="#004774" stroked="false">
              <v:fill type="solid"/>
            </v:rect>
            <v:rect style="position:absolute;left:187;top:92;width:427;height:274" filled="false" stroked="true" strokeweight=".286pt" strokecolor="#ffffff">
              <v:stroke dashstyle="solid"/>
            </v:rect>
            <v:rect style="position:absolute;left:156;top:313;width:54;height:56" filled="true" fillcolor="#ffffff" stroked="false">
              <v:fill type="solid"/>
            </v:rect>
            <v:line style="position:absolute" from="183,146" to="183,313" stroked="true" strokeweight="1.599pt" strokecolor="#ffffff">
              <v:stroke dashstyle="solid"/>
            </v:line>
            <v:rect style="position:absolute;left:157;top:90;width:53;height:56" filled="true" fillcolor="#ffffff" stroked="false">
              <v:fill type="solid"/>
            </v:rect>
            <v:rect style="position:absolute;left:366;top:313;width:54;height:56" filled="true" fillcolor="#ffffff" stroked="false">
              <v:fill type="solid"/>
            </v:rect>
            <v:line style="position:absolute" from="394,146" to="394,313" stroked="true" strokeweight="1.599pt" strokecolor="#ffffff">
              <v:stroke dashstyle="solid"/>
            </v:line>
            <v:rect style="position:absolute;left:367;top:90;width:53;height:56" filled="true" fillcolor="#ffffff" stroked="false">
              <v:fill type="solid"/>
            </v:rect>
            <v:shape style="position:absolute;left:168;top:102;width:30;height:31" coordorigin="168,103" coordsize="30,31" path="m191,103l175,103,168,110,168,127,175,134,191,134,197,127,197,110,191,103xe" filled="true" fillcolor="#003967" stroked="false">
              <v:path arrowok="t"/>
              <v:fill type="solid"/>
            </v:shape>
            <v:shape style="position:absolute;left:173;top:108;width:18;height:19" coordorigin="174,109" coordsize="18,19" path="m188,109l178,109,174,113,174,123,178,128,188,128,192,123,192,113,188,109xe" filled="true" fillcolor="#6bc8f3" stroked="false">
              <v:path arrowok="t"/>
              <v:fill type="solid"/>
            </v:shape>
            <v:line style="position:absolute" from="177,118" to="189,118" stroked="true" strokeweight=".286pt" strokecolor="#ffffff">
              <v:stroke dashstyle="solid"/>
            </v:line>
            <v:line style="position:absolute" from="183,111" to="183,126" stroked="true" strokeweight=".286pt" strokecolor="#ffffff">
              <v:stroke dashstyle="solid"/>
            </v:line>
            <v:shape style="position:absolute;left:384;top:108;width:18;height:19" coordorigin="385,109" coordsize="18,19" path="m398,109l389,109,385,113,385,123,389,128,398,128,402,123,402,113,398,109xe" filled="true" fillcolor="#6bc8f3" stroked="false">
              <v:path arrowok="t"/>
              <v:fill type="solid"/>
            </v:shape>
            <v:line style="position:absolute" from="387,118" to="399,118" stroked="true" strokeweight=".286pt" strokecolor="#ffffff">
              <v:stroke dashstyle="solid"/>
            </v:line>
            <v:line style="position:absolute" from="393,111" to="393,126" stroked="true" strokeweight=".286pt" strokecolor="#ffffff">
              <v:stroke dashstyle="solid"/>
            </v:line>
            <v:shape style="position:absolute;left:168;top:325;width:30;height:31" coordorigin="168,326" coordsize="30,31" path="m191,326l175,326,168,332,168,349,175,356,191,356,197,349,197,332,191,326xe" filled="true" fillcolor="#003967" stroked="false">
              <v:path arrowok="t"/>
              <v:fill type="solid"/>
            </v:shape>
            <v:shape style="position:absolute;left:173;top:331;width:18;height:19" coordorigin="174,332" coordsize="18,19" path="m188,332l178,332,174,336,174,346,178,350,188,350,192,346,192,336,188,332xe" filled="true" fillcolor="#6bc8f3" stroked="false">
              <v:path arrowok="t"/>
              <v:fill type="solid"/>
            </v:shape>
            <v:line style="position:absolute" from="177,341" to="189,341" stroked="true" strokeweight=".286pt" strokecolor="#ffffff">
              <v:stroke dashstyle="solid"/>
            </v:line>
            <v:line style="position:absolute" from="183,333" to="183,349" stroked="true" strokeweight=".286pt" strokecolor="#ffffff">
              <v:stroke dashstyle="solid"/>
            </v:line>
            <v:shape style="position:absolute;left:384;top:331;width:18;height:19" coordorigin="385,332" coordsize="18,19" path="m398,332l389,332,385,336,385,346,389,350,398,350,402,346,402,336,398,332xe" filled="true" fillcolor="#6bc8f3" stroked="false">
              <v:path arrowok="t"/>
              <v:fill type="solid"/>
            </v:shape>
            <v:line style="position:absolute" from="387,341" to="399,341" stroked="true" strokeweight=".286pt" strokecolor="#ffffff">
              <v:stroke dashstyle="solid"/>
            </v:line>
            <v:line style="position:absolute" from="393,333" to="393,349" stroked="true" strokeweight=".286pt" strokecolor="#ffffff">
              <v:stroke dashstyle="solid"/>
            </v:line>
            <v:line style="position:absolute" from="555,121" to="563,121" stroked="true" strokeweight=".286pt" strokecolor="#ffda01">
              <v:stroke dashstyle="solid"/>
            </v:line>
            <v:line style="position:absolute" from="555,128" to="563,128" stroked="true" strokeweight=".286pt" strokecolor="#ffda01">
              <v:stroke dashstyle="solid"/>
            </v:line>
            <v:line style="position:absolute" from="555,136" to="563,136" stroked="true" strokeweight=".286pt" strokecolor="#ffda01">
              <v:stroke dashstyle="solid"/>
            </v:line>
            <v:line style="position:absolute" from="555,143" to="563,143" stroked="true" strokeweight=".286pt" strokecolor="#ffda01">
              <v:stroke dashstyle="solid"/>
            </v:line>
            <v:line style="position:absolute" from="555,150" to="563,150" stroked="true" strokeweight=".286pt" strokecolor="#ffda01">
              <v:stroke dashstyle="solid"/>
            </v:line>
            <v:line style="position:absolute" from="555,158" to="563,158" stroked="true" strokeweight=".286pt" strokecolor="#ffda01">
              <v:stroke dashstyle="solid"/>
            </v:line>
            <v:line style="position:absolute" from="555,165" to="563,165" stroked="true" strokeweight=".286pt" strokecolor="#ffda01">
              <v:stroke dashstyle="solid"/>
            </v:line>
            <v:line style="position:absolute" from="555,173" to="563,173" stroked="true" strokeweight=".286pt" strokecolor="#ffda01">
              <v:stroke dashstyle="solid"/>
            </v:line>
            <v:line style="position:absolute" from="555,180" to="563,180" stroked="true" strokeweight=".286pt" strokecolor="#ffda01">
              <v:stroke dashstyle="solid"/>
            </v:line>
            <v:line style="position:absolute" from="555,187" to="563,187" stroked="true" strokeweight=".286pt" strokecolor="#ffda01">
              <v:stroke dashstyle="solid"/>
            </v:line>
            <v:line style="position:absolute" from="555,195" to="563,195" stroked="true" strokeweight=".286pt" strokecolor="#ffda01">
              <v:stroke dashstyle="solid"/>
            </v:line>
            <v:line style="position:absolute" from="555,202" to="563,202" stroked="true" strokeweight=".286pt" strokecolor="#ffda01">
              <v:stroke dashstyle="solid"/>
            </v:line>
            <v:line style="position:absolute" from="555,210" to="563,210" stroked="true" strokeweight=".286pt" strokecolor="#ffda01">
              <v:stroke dashstyle="solid"/>
            </v:line>
            <v:line style="position:absolute" from="555,217" to="563,217" stroked="true" strokeweight=".286pt" strokecolor="#ffda01">
              <v:stroke dashstyle="solid"/>
            </v:line>
            <v:line style="position:absolute" from="555,224" to="563,224" stroked="true" strokeweight=".286pt" strokecolor="#ffda01">
              <v:stroke dashstyle="solid"/>
            </v:line>
            <v:line style="position:absolute" from="555,232" to="563,232" stroked="true" strokeweight=".286pt" strokecolor="#ffda01">
              <v:stroke dashstyle="solid"/>
            </v:line>
            <v:line style="position:absolute" from="555,239" to="563,239" stroked="true" strokeweight=".286pt" strokecolor="#ffda01">
              <v:stroke dashstyle="solid"/>
            </v:line>
            <v:line style="position:absolute" from="555,246" to="563,246" stroked="true" strokeweight=".286pt" strokecolor="#ffda01">
              <v:stroke dashstyle="solid"/>
            </v:line>
            <v:line style="position:absolute" from="555,283" to="563,283" stroked="true" strokeweight=".286pt" strokecolor="#ffda01">
              <v:stroke dashstyle="solid"/>
            </v:line>
            <v:line style="position:absolute" from="555,291" to="563,291" stroked="true" strokeweight=".286pt" strokecolor="#ffda01">
              <v:stroke dashstyle="solid"/>
            </v:line>
            <v:line style="position:absolute" from="555,298" to="563,298" stroked="true" strokeweight=".286pt" strokecolor="#ffda01">
              <v:stroke dashstyle="solid"/>
            </v:line>
            <v:line style="position:absolute" from="555,306" to="563,306" stroked="true" strokeweight=".286pt" strokecolor="#ffda01">
              <v:stroke dashstyle="solid"/>
            </v:line>
            <v:line style="position:absolute" from="555,313" to="563,313" stroked="true" strokeweight=".286pt" strokecolor="#ffda01">
              <v:stroke dashstyle="solid"/>
            </v:line>
            <v:line style="position:absolute" from="555,320" to="563,320" stroked="true" strokeweight=".286pt" strokecolor="#ffda01">
              <v:stroke dashstyle="solid"/>
            </v:line>
            <v:line style="position:absolute" from="555,328" to="563,328" stroked="true" strokeweight=".286pt" strokecolor="#ffda01">
              <v:stroke dashstyle="solid"/>
            </v:line>
            <v:line style="position:absolute" from="555,335" to="563,335" stroked="true" strokeweight=".286pt" strokecolor="#ffda01">
              <v:stroke dashstyle="solid"/>
            </v:line>
            <v:rect style="position:absolute;left:616;top:368;width:36;height:10" filled="true" fillcolor="#ffffff" stroked="false">
              <v:fill type="solid"/>
            </v:rect>
            <v:line style="position:absolute" from="607,91" to="607,369" stroked="true" strokeweight="4.424pt" strokecolor="#ffffff">
              <v:stroke dashstyle="solid"/>
            </v:line>
            <v:rect style="position:absolute;left:616;top:82;width:36;height:8" filled="true" fillcolor="#ffffff" stroked="false">
              <v:fill type="solid"/>
            </v:rect>
            <v:line style="position:absolute" from="628,125" to="648,125" stroked="true" strokeweight=".286pt" strokecolor="#ffda01">
              <v:stroke dashstyle="solid"/>
            </v:line>
            <v:line style="position:absolute" from="628,133" to="648,133" stroked="true" strokeweight=".286pt" strokecolor="#ffda01">
              <v:stroke dashstyle="solid"/>
            </v:line>
            <v:line style="position:absolute" from="628,140" to="648,140" stroked="true" strokeweight=".286pt" strokecolor="#ffda01">
              <v:stroke dashstyle="solid"/>
            </v:line>
            <v:line style="position:absolute" from="628,147" to="648,147" stroked="true" strokeweight=".286pt" strokecolor="#ffda01">
              <v:stroke dashstyle="solid"/>
            </v:line>
            <v:line style="position:absolute" from="628,155" to="648,155" stroked="true" strokeweight=".286pt" strokecolor="#ffda01">
              <v:stroke dashstyle="solid"/>
            </v:line>
            <v:line style="position:absolute" from="628,162" to="648,162" stroked="true" strokeweight=".286pt" strokecolor="#ffda01">
              <v:stroke dashstyle="solid"/>
            </v:line>
            <v:line style="position:absolute" from="628,169" to="648,169" stroked="true" strokeweight=".286pt" strokecolor="#ffda01">
              <v:stroke dashstyle="solid"/>
            </v:line>
            <v:line style="position:absolute" from="628,177" to="648,177" stroked="true" strokeweight=".286pt" strokecolor="#ffda01">
              <v:stroke dashstyle="solid"/>
            </v:line>
            <v:line style="position:absolute" from="628,184" to="648,184" stroked="true" strokeweight=".286pt" strokecolor="#ffda01">
              <v:stroke dashstyle="solid"/>
            </v:line>
            <v:line style="position:absolute" from="628,192" to="648,192" stroked="true" strokeweight=".286pt" strokecolor="#ffda01">
              <v:stroke dashstyle="solid"/>
            </v:line>
            <v:line style="position:absolute" from="628,199" to="648,199" stroked="true" strokeweight=".286pt" strokecolor="#ffda01">
              <v:stroke dashstyle="solid"/>
            </v:line>
            <v:line style="position:absolute" from="628,206" to="648,206" stroked="true" strokeweight=".286pt" strokecolor="#ffda01">
              <v:stroke dashstyle="solid"/>
            </v:line>
            <v:line style="position:absolute" from="628,214" to="648,214" stroked="true" strokeweight=".286pt" strokecolor="#ffda01">
              <v:stroke dashstyle="solid"/>
            </v:line>
            <v:line style="position:absolute" from="628,221" to="648,221" stroked="true" strokeweight=".286pt" strokecolor="#ffda01">
              <v:stroke dashstyle="solid"/>
            </v:line>
            <v:line style="position:absolute" from="628,229" to="648,229" stroked="true" strokeweight=".286pt" strokecolor="#ffda01">
              <v:stroke dashstyle="solid"/>
            </v:line>
            <v:line style="position:absolute" from="628,236" to="648,236" stroked="true" strokeweight=".286pt" strokecolor="#ffda01">
              <v:stroke dashstyle="solid"/>
            </v:line>
            <v:line style="position:absolute" from="628,243" to="648,243" stroked="true" strokeweight=".286pt" strokecolor="#ffda01">
              <v:stroke dashstyle="solid"/>
            </v:line>
            <v:line style="position:absolute" from="628,251" to="648,251" stroked="true" strokeweight=".286pt" strokecolor="#ffda01">
              <v:stroke dashstyle="solid"/>
            </v:line>
            <v:line style="position:absolute" from="628,287" to="648,287" stroked="true" strokeweight=".286pt" strokecolor="#ffda01">
              <v:stroke dashstyle="solid"/>
            </v:line>
            <v:line style="position:absolute" from="628,294" to="648,294" stroked="true" strokeweight=".286pt" strokecolor="#ffda01">
              <v:stroke dashstyle="solid"/>
            </v:line>
            <v:line style="position:absolute" from="628,302" to="648,302" stroked="true" strokeweight=".286pt" strokecolor="#ffda01">
              <v:stroke dashstyle="solid"/>
            </v:line>
            <v:line style="position:absolute" from="628,309" to="648,309" stroked="true" strokeweight=".286pt" strokecolor="#ffda01">
              <v:stroke dashstyle="solid"/>
            </v:line>
            <v:line style="position:absolute" from="628,317" to="648,317" stroked="true" strokeweight=".286pt" strokecolor="#ffda01">
              <v:stroke dashstyle="solid"/>
            </v:line>
            <v:line style="position:absolute" from="628,324" to="648,324" stroked="true" strokeweight=".286pt" strokecolor="#ffda01">
              <v:stroke dashstyle="solid"/>
            </v:line>
            <v:line style="position:absolute" from="628,331" to="648,331" stroked="true" strokeweight=".286pt" strokecolor="#ffda01">
              <v:stroke dashstyle="solid"/>
            </v:line>
            <v:line style="position:absolute" from="628,339" to="648,339" stroked="true" strokeweight=".286pt" strokecolor="#ffda01">
              <v:stroke dashstyle="solid"/>
            </v:line>
            <v:shape style="position:absolute;left:58;top:506;width:705;height:204" type="#_x0000_t202" filled="false" stroked="false">
              <v:textbox inset="0,0,0,0">
                <w:txbxContent>
                  <w:p>
                    <w:pPr>
                      <w:spacing w:before="4"/>
                      <w:ind w:left="0" w:right="0" w:firstLine="0"/>
                      <w:jc w:val="left"/>
                      <w:rPr>
                        <w:rFonts w:ascii="Arial Black"/>
                        <w:sz w:val="14"/>
                      </w:rPr>
                    </w:pPr>
                    <w:r>
                      <w:rPr>
                        <w:rFonts w:ascii="Arial Black"/>
                        <w:color w:val="FFFFFF"/>
                        <w:spacing w:val="-7"/>
                        <w:w w:val="95"/>
                        <w:sz w:val="14"/>
                      </w:rPr>
                      <w:t>Expansion</w:t>
                    </w:r>
                  </w:p>
                </w:txbxContent>
              </v:textbox>
              <w10:wrap type="none"/>
            </v:shape>
            <v:shape style="position:absolute;left:91;top:385;width:639;height:204" type="#_x0000_t202" filled="false" stroked="false">
              <v:textbox inset="0,0,0,0">
                <w:txbxContent>
                  <w:p>
                    <w:pPr>
                      <w:spacing w:before="4"/>
                      <w:ind w:left="0" w:right="0" w:firstLine="0"/>
                      <w:jc w:val="left"/>
                      <w:rPr>
                        <w:rFonts w:ascii="Arial Black"/>
                        <w:sz w:val="14"/>
                      </w:rPr>
                    </w:pPr>
                    <w:r>
                      <w:rPr>
                        <w:rFonts w:ascii="Arial Black"/>
                        <w:color w:val="FFFFFF"/>
                        <w:spacing w:val="-6"/>
                        <w:w w:val="95"/>
                        <w:sz w:val="14"/>
                      </w:rPr>
                      <w:t>PCIe </w:t>
                    </w:r>
                    <w:r>
                      <w:rPr>
                        <w:rFonts w:ascii="Arial Black"/>
                        <w:color w:val="FFFFFF"/>
                        <w:spacing w:val="-7"/>
                        <w:w w:val="95"/>
                        <w:sz w:val="14"/>
                      </w:rPr>
                      <w:t>Mini</w:t>
                    </w:r>
                  </w:p>
                </w:txbxContent>
              </v:textbox>
              <w10:wrap type="none"/>
            </v:shape>
          </v:group>
        </w:pict>
      </w:r>
      <w:r>
        <w:rPr>
          <w:spacing w:val="35"/>
          <w:sz w:val="20"/>
        </w:rPr>
      </w:r>
      <w:r>
        <w:rPr>
          <w:rFonts w:ascii="Times New Roman"/>
          <w:spacing w:val="42"/>
          <w:sz w:val="20"/>
        </w:rPr>
        <w:t> </w:t>
      </w:r>
      <w:r>
        <w:rPr>
          <w:spacing w:val="42"/>
          <w:sz w:val="20"/>
        </w:rPr>
        <w:pict>
          <v:group style="width:40.4pt;height:36.75pt;mso-position-horizontal-relative:char;mso-position-vertical-relative:line" coordorigin="0,0" coordsize="808,735">
            <v:shape style="position:absolute;left:10;top:10;width:788;height:715" coordorigin="10,10" coordsize="788,715" path="m692,10l116,10,98,12,62,24,26,56,10,116,10,618,12,637,24,673,56,708,116,724,692,724,710,722,746,710,782,679,798,618,798,116,796,98,784,62,752,26,692,10xe" filled="true" fillcolor="#003967" stroked="false">
              <v:path arrowok="t"/>
              <v:fill type="solid"/>
            </v:shape>
            <v:shape style="position:absolute;left:10;top:10;width:788;height:715" coordorigin="10,10" coordsize="788,715" path="m116,10l98,12,62,24,26,56,10,116,10,618,12,637,24,673,56,708,116,724,692,724,710,722,746,710,782,679,798,618,798,116,796,98,784,62,752,26,692,10,116,10xe" filled="false" stroked="true" strokeweight="1.005000pt" strokecolor="#000000">
              <v:path arrowok="t"/>
              <v:stroke dashstyle="solid"/>
            </v:shape>
            <v:shape style="position:absolute;left:15;top:13;width:779;height:389" type="#_x0000_t75" stroked="false">
              <v:imagedata r:id="rId24" o:title=""/>
            </v:shape>
            <v:shape style="position:absolute;left:50;top:166;width:708;height:263" type="#_x0000_t75" stroked="false">
              <v:imagedata r:id="rId25" o:title=""/>
            </v:shape>
            <v:shape style="position:absolute;left:0;top:0;width:808;height:735" type="#_x0000_t202" filled="false" stroked="false">
              <v:textbox inset="0,0,0,0">
                <w:txbxContent>
                  <w:p>
                    <w:pPr>
                      <w:spacing w:line="240" w:lineRule="auto" w:before="0"/>
                      <w:rPr>
                        <w:rFonts w:ascii="Times New Roman"/>
                        <w:sz w:val="18"/>
                      </w:rPr>
                    </w:pPr>
                  </w:p>
                  <w:p>
                    <w:pPr>
                      <w:spacing w:line="240" w:lineRule="auto" w:before="0"/>
                      <w:rPr>
                        <w:rFonts w:ascii="Times New Roman"/>
                        <w:sz w:val="26"/>
                      </w:rPr>
                    </w:pPr>
                  </w:p>
                  <w:p>
                    <w:pPr>
                      <w:spacing w:before="0"/>
                      <w:ind w:left="101" w:right="0" w:firstLine="0"/>
                      <w:jc w:val="left"/>
                      <w:rPr>
                        <w:rFonts w:ascii="Arial Black"/>
                        <w:sz w:val="13"/>
                      </w:rPr>
                    </w:pPr>
                    <w:r>
                      <w:rPr>
                        <w:rFonts w:ascii="Arial Black"/>
                        <w:color w:val="FFFFFF"/>
                        <w:sz w:val="13"/>
                      </w:rPr>
                      <w:t>Dual LAN</w:t>
                    </w:r>
                  </w:p>
                </w:txbxContent>
              </v:textbox>
              <w10:wrap type="none"/>
            </v:shape>
          </v:group>
        </w:pict>
      </w:r>
      <w:r>
        <w:rPr>
          <w:spacing w:val="42"/>
          <w:sz w:val="20"/>
        </w:rPr>
      </w:r>
      <w:r>
        <w:rPr>
          <w:rFonts w:ascii="Times New Roman"/>
          <w:spacing w:val="36"/>
          <w:sz w:val="20"/>
        </w:rPr>
        <w:t> </w:t>
      </w:r>
      <w:r>
        <w:rPr>
          <w:spacing w:val="36"/>
          <w:sz w:val="20"/>
        </w:rPr>
        <w:pict>
          <v:group style="width:40.4pt;height:36.75pt;mso-position-horizontal-relative:char;mso-position-vertical-relative:line" coordorigin="0,0" coordsize="808,735">
            <v:shape style="position:absolute;left:9;top:9;width:789;height:715" coordorigin="10,10" coordsize="789,715" path="m695,10l112,10,95,12,60,23,25,54,10,112,10,622,12,640,23,675,54,709,112,725,695,725,713,723,748,711,783,681,798,622,798,112,796,95,785,60,754,25,695,10xe" filled="true" fillcolor="#003967" stroked="false">
              <v:path arrowok="t"/>
              <v:fill type="solid"/>
            </v:shape>
            <v:shape style="position:absolute;left:9;top:9;width:789;height:715" coordorigin="10,10" coordsize="789,715" path="m112,10l95,12,60,23,25,54,10,112,10,622,12,640,23,675,54,709,112,725,695,725,713,723,748,711,783,681,798,622,798,112,796,95,785,60,754,25,695,10,112,10xe" filled="false" stroked="true" strokeweight=".972pt" strokecolor="#000000">
              <v:path arrowok="t"/>
              <v:stroke dashstyle="solid"/>
            </v:shape>
            <v:shape style="position:absolute;left:15;top:13;width:779;height:389" type="#_x0000_t75" stroked="false">
              <v:imagedata r:id="rId26" o:title=""/>
            </v:shape>
            <v:shape style="position:absolute;left:139;top:44;width:409;height:276" type="#_x0000_t75" stroked="false">
              <v:imagedata r:id="rId27" o:title=""/>
            </v:shape>
            <v:shape style="position:absolute;left:247;top:42;width:473;height:343" coordorigin="248,43" coordsize="473,343" path="m592,43l251,219,248,385,713,124,720,45,592,43xe" filled="true" fillcolor="#ffffff" stroked="false">
              <v:path arrowok="t"/>
              <v:fill type="solid"/>
            </v:shape>
            <v:shape style="position:absolute;left:228;top:209;width:24;height:176" coordorigin="228,209" coordsize="24,176" path="m231,209l228,375,248,385,251,219,231,209xe" filled="true" fillcolor="#241714" stroked="false">
              <v:path arrowok="t"/>
              <v:fill type="solid"/>
            </v:shape>
            <v:shape style="position:absolute;left:228;top:356;width:80;height:63" coordorigin="228,356" coordsize="80,63" path="m228,356l228,380,307,419,308,390,228,356xe" filled="true" fillcolor="#241714" stroked="false">
              <v:path arrowok="t"/>
              <v:fill type="solid"/>
            </v:shape>
            <v:shape style="position:absolute;left:262;top:212;width:46;height:167" coordorigin="263,213" coordsize="46,167" path="m265,213l263,361,303,379,308,234,265,213xe" filled="true" fillcolor="#2e2624" stroked="false">
              <v:path arrowok="t"/>
              <v:fill type="solid"/>
            </v:shape>
            <v:shape style="position:absolute;left:248;top:360;width:39;height:21" coordorigin="248,361" coordsize="39,21" path="m263,361l248,364,286,381,286,370,263,361xe" filled="true" fillcolor="#3d3b3b" stroked="false">
              <v:path arrowok="t"/>
              <v:fill type="solid"/>
            </v:shape>
            <v:shape style="position:absolute;left:256;top:392;width:37;height:33" coordorigin="256,392" coordsize="37,33" path="m256,392l257,425,293,410,256,392xe" filled="true" fillcolor="#241714" stroked="false">
              <v:path arrowok="t"/>
              <v:fill type="solid"/>
            </v:shape>
            <v:shape style="position:absolute;left:259;top:395;width:37;height:33" coordorigin="260,396" coordsize="37,33" path="m260,396l260,429,296,413,260,396xe" filled="true" fillcolor="#3d3b3b" stroked="false">
              <v:path arrowok="t"/>
              <v:fill type="solid"/>
            </v:shape>
            <v:shape style="position:absolute;left:257;top:423;width:4;height:5" coordorigin="257,424" coordsize="4,5" path="m260,424l257,425,260,429,260,424xe" filled="true" fillcolor="#241714" stroked="false">
              <v:path arrowok="t"/>
              <v:fill type="solid"/>
            </v:shape>
            <v:shape style="position:absolute;left:395;top:143;width:46;height:167" coordorigin="395,143" coordsize="46,167" path="m397,143l395,292,436,310,441,165,397,143xe" filled="true" fillcolor="#3d3b3b" stroked="false">
              <v:path arrowok="t"/>
              <v:fill type="solid"/>
            </v:shape>
            <v:shape style="position:absolute;left:306;top:44;width:413;height:374" coordorigin="307,45" coordsize="413,374" path="m720,45l683,45,311,238,307,419,712,170,720,45xe" filled="true" fillcolor="#ffffff" stroked="false">
              <v:path arrowok="t"/>
              <v:fill type="solid"/>
            </v:shape>
            <v:shape style="position:absolute;left:231;top:39;width:452;height:379" type="#_x0000_t75" stroked="false">
              <v:imagedata r:id="rId28" o:title=""/>
            </v:shape>
            <v:shape style="position:absolute;left:139;top:267;width:57;height:45" coordorigin="140,268" coordsize="57,45" path="m140,268l140,285,196,313,197,292,140,268xe" filled="true" fillcolor="#b5b5b5" stroked="false">
              <v:path arrowok="t"/>
              <v:fill type="solid"/>
            </v:shape>
            <v:shape style="position:absolute;left:0;top:0;width:808;height:735" type="#_x0000_t202" filled="false" stroked="false">
              <v:textbox inset="0,0,0,0">
                <w:txbxContent>
                  <w:p>
                    <w:pPr>
                      <w:spacing w:line="240" w:lineRule="auto" w:before="0"/>
                      <w:rPr>
                        <w:rFonts w:ascii="Times New Roman"/>
                        <w:sz w:val="16"/>
                      </w:rPr>
                    </w:pPr>
                  </w:p>
                  <w:p>
                    <w:pPr>
                      <w:spacing w:line="240" w:lineRule="auto" w:before="6"/>
                      <w:rPr>
                        <w:rFonts w:ascii="Times New Roman"/>
                        <w:sz w:val="21"/>
                      </w:rPr>
                    </w:pPr>
                  </w:p>
                  <w:p>
                    <w:pPr>
                      <w:spacing w:line="136" w:lineRule="exact" w:before="0"/>
                      <w:ind w:left="126" w:right="0" w:firstLine="0"/>
                      <w:jc w:val="left"/>
                      <w:rPr>
                        <w:rFonts w:ascii="Arial Black"/>
                        <w:sz w:val="11"/>
                      </w:rPr>
                    </w:pPr>
                    <w:r>
                      <w:rPr>
                        <w:rFonts w:ascii="Arial Black"/>
                        <w:color w:val="FFFFFF"/>
                        <w:w w:val="105"/>
                        <w:sz w:val="11"/>
                      </w:rPr>
                      <w:t>PCI/PCIe</w:t>
                    </w:r>
                  </w:p>
                  <w:p>
                    <w:pPr>
                      <w:spacing w:line="136" w:lineRule="exact" w:before="0"/>
                      <w:ind w:left="70" w:right="0" w:firstLine="0"/>
                      <w:jc w:val="left"/>
                      <w:rPr>
                        <w:rFonts w:ascii="Arial Black"/>
                        <w:sz w:val="11"/>
                      </w:rPr>
                    </w:pPr>
                    <w:r>
                      <w:rPr>
                        <w:rFonts w:ascii="Arial Black"/>
                        <w:color w:val="FFFFFF"/>
                        <w:w w:val="105"/>
                        <w:sz w:val="11"/>
                      </w:rPr>
                      <w:t>Expansion</w:t>
                    </w:r>
                  </w:p>
                </w:txbxContent>
              </v:textbox>
              <w10:wrap type="none"/>
            </v:shape>
          </v:group>
        </w:pict>
      </w:r>
      <w:r>
        <w:rPr>
          <w:spacing w:val="36"/>
          <w:sz w:val="20"/>
        </w:rPr>
      </w:r>
    </w:p>
    <w:p>
      <w:pPr>
        <w:pStyle w:val="BodyText"/>
        <w:rPr>
          <w:sz w:val="18"/>
        </w:rPr>
      </w:pPr>
    </w:p>
    <w:p>
      <w:pPr>
        <w:spacing w:before="113"/>
        <w:ind w:left="132" w:right="0" w:firstLine="0"/>
        <w:jc w:val="left"/>
        <w:rPr>
          <w:rFonts w:ascii="Times New Roman"/>
          <w:b/>
          <w:i/>
          <w:sz w:val="24"/>
        </w:rPr>
      </w:pPr>
      <w:r>
        <w:rPr/>
        <w:pict>
          <v:group style="position:absolute;margin-left:166.426804pt;margin-top:11.385935pt;width:386.35pt;height:5.7pt;mso-position-horizontal-relative:page;mso-position-vertical-relative:paragraph;z-index:251693056" coordorigin="3329,228" coordsize="7727,114">
            <v:line style="position:absolute" from="3329,284" to="10942,284" stroked="true" strokeweight="1.417pt" strokecolor="#54318f">
              <v:stroke dashstyle="solid"/>
            </v:line>
            <v:rect style="position:absolute;left:10941;top:227;width:114;height:114" filled="true" fillcolor="#54318f" stroked="false">
              <v:fill type="solid"/>
            </v:rect>
            <w10:wrap type="none"/>
          </v:group>
        </w:pict>
      </w:r>
      <w:r>
        <w:rPr>
          <w:rFonts w:ascii="Times New Roman"/>
          <w:b/>
          <w:i/>
          <w:color w:val="54318F"/>
          <w:w w:val="120"/>
          <w:sz w:val="24"/>
        </w:rPr>
        <w:t>Automation Solution</w:t>
      </w:r>
    </w:p>
    <w:p>
      <w:pPr>
        <w:pStyle w:val="BodyText"/>
        <w:spacing w:line="268" w:lineRule="auto" w:before="51"/>
        <w:ind w:left="130" w:right="78"/>
      </w:pPr>
      <w:r>
        <w:rPr/>
        <w:pict>
          <v:group style="position:absolute;margin-left:51.157001pt;margin-top:42.179615pt;width:147.6pt;height:136.25pt;mso-position-horizontal-relative:page;mso-position-vertical-relative:paragraph;z-index:-251637760;mso-wrap-distance-left:0;mso-wrap-distance-right:0" coordorigin="1023,844" coordsize="2952,2725">
            <v:shape style="position:absolute;left:1055;top:1350;width:2807;height:383" type="#_x0000_t75" stroked="false">
              <v:imagedata r:id="rId29" o:title=""/>
            </v:shape>
            <v:shape style="position:absolute;left:1055;top:1350;width:2807;height:383" coordorigin="1056,1350" coordsize="2807,383" path="m1216,1732l1123,1730,1076,1712,1058,1665,1056,1572,1056,1510,1058,1418,1076,1370,1123,1353,1216,1350,3702,1350,3795,1353,3842,1370,3860,1418,3862,1510,3862,1572,3860,1665,3842,1712,3795,1730,3702,1732,1216,1732xe" filled="false" stroked="true" strokeweight="1.417pt" strokecolor="#000000">
              <v:path arrowok="t"/>
              <v:stroke dashstyle="solid"/>
            </v:shape>
            <v:rect style="position:absolute;left:1023;top:843;width:2952;height:533" filled="true" fillcolor="#000000" stroked="false">
              <v:fill opacity="49152f" type="solid"/>
            </v:rect>
            <v:shape style="position:absolute;left:1055;top:880;width:2807;height:383" type="#_x0000_t75" stroked="false">
              <v:imagedata r:id="rId30" o:title=""/>
            </v:shape>
            <v:shape style="position:absolute;left:1055;top:880;width:2807;height:383" coordorigin="1056,880" coordsize="2807,383" path="m1216,880l1123,883,1076,900,1058,948,1056,1040,1056,1102,1058,1195,1076,1242,1123,1260,1216,1262,3702,1262,3795,1260,3842,1242,3860,1195,3862,1102,3862,1040,3860,948,3842,900,3795,883,3702,880,1216,880xe" filled="false" stroked="true" strokeweight="1.417pt" strokecolor="#000000">
              <v:path arrowok="t"/>
              <v:stroke dashstyle="solid"/>
            </v:shape>
            <v:shape style="position:absolute;left:1055;top:2252;width:2807;height:383" type="#_x0000_t75" stroked="false">
              <v:imagedata r:id="rId31" o:title=""/>
            </v:shape>
            <v:shape style="position:absolute;left:1055;top:2252;width:2807;height:383" coordorigin="1056,2253" coordsize="2807,383" path="m1216,2635l1123,2632,1076,2615,1058,2567,1056,2475,1056,2413,1058,2320,1076,2273,1123,2255,1216,2253,3702,2253,3795,2255,3842,2273,3860,2320,3862,2413,3862,2475,3860,2567,3842,2615,3795,2632,3702,2635,1216,2635xe" filled="false" stroked="true" strokeweight="1.417pt" strokecolor="#000000">
              <v:path arrowok="t"/>
              <v:stroke dashstyle="solid"/>
            </v:shape>
            <v:rect style="position:absolute;left:1023;top:1758;width:2952;height:533" filled="true" fillcolor="#000000" stroked="false">
              <v:fill opacity="49152f" type="solid"/>
            </v:rect>
            <v:shape style="position:absolute;left:1055;top:1794;width:2807;height:383" type="#_x0000_t75" stroked="false">
              <v:imagedata r:id="rId32" o:title=""/>
            </v:shape>
            <v:shape style="position:absolute;left:1055;top:1794;width:2807;height:383" coordorigin="1056,1795" coordsize="2807,383" path="m1216,1795l1123,1797,1076,1815,1058,1862,1056,1955,1056,2017,1058,2110,1076,2157,1123,2175,1216,2177,3702,2177,3795,2175,3842,2157,3860,2110,3862,2017,3862,1955,3860,1862,3842,1815,3795,1797,3702,1795,1216,1795xe" filled="false" stroked="true" strokeweight="1.417pt" strokecolor="#000000">
              <v:path arrowok="t"/>
              <v:stroke dashstyle="solid"/>
            </v:shape>
            <v:shape style="position:absolute;left:1055;top:3172;width:2807;height:383" type="#_x0000_t75" stroked="false">
              <v:imagedata r:id="rId31" o:title=""/>
            </v:shape>
            <v:shape style="position:absolute;left:1055;top:3172;width:2807;height:383" coordorigin="1056,3172" coordsize="2807,383" path="m1216,3554l1123,3552,1076,3534,1058,3487,1056,3394,1056,3332,1058,3240,1076,3192,1123,3175,1216,3172,3702,3172,3795,3175,3842,3192,3860,3240,3862,3332,3862,3394,3860,3487,3842,3534,3795,3552,3702,3554,1216,3554xe" filled="false" stroked="true" strokeweight="1.417pt" strokecolor="#000000">
              <v:path arrowok="t"/>
              <v:stroke dashstyle="solid"/>
            </v:shape>
            <v:rect style="position:absolute;left:1023;top:2669;width:2952;height:533" filled="true" fillcolor="#000000" stroked="false">
              <v:fill opacity="49152f" type="solid"/>
            </v:rect>
            <v:shape style="position:absolute;left:1055;top:2706;width:2807;height:383" type="#_x0000_t75" stroked="false">
              <v:imagedata r:id="rId33" o:title=""/>
            </v:shape>
            <v:shape style="position:absolute;left:1055;top:2706;width:2807;height:383" coordorigin="1056,2706" coordsize="2807,383" path="m1216,2706l1123,2709,1076,2726,1058,2774,1056,2866,1056,2928,1058,3021,1076,3068,1123,3086,1216,3088,3702,3088,3795,3086,3842,3068,3860,3021,3862,2928,3862,2866,3860,2774,3842,2726,3795,2709,3702,2706,1216,2706xe" filled="false" stroked="true" strokeweight="1.417pt" strokecolor="#000000">
              <v:path arrowok="t"/>
              <v:stroke dashstyle="solid"/>
            </v:shape>
            <v:shape style="position:absolute;left:1071;top:1749;width:2904;height:542" type="#_x0000_t202" filled="false" stroked="false">
              <v:textbox inset="0,0,0,0">
                <w:txbxContent>
                  <w:p>
                    <w:pPr>
                      <w:spacing w:before="102"/>
                      <w:ind w:left="306" w:right="0" w:firstLine="0"/>
                      <w:jc w:val="left"/>
                      <w:rPr>
                        <w:rFonts w:ascii="Arial Black"/>
                        <w:sz w:val="20"/>
                      </w:rPr>
                    </w:pPr>
                    <w:r>
                      <w:rPr>
                        <w:rFonts w:ascii="Arial Black"/>
                        <w:color w:val="FFFFFF"/>
                        <w:sz w:val="20"/>
                      </w:rPr>
                      <w:t>PCI/PCIe Expansion</w:t>
                    </w:r>
                  </w:p>
                </w:txbxContent>
              </v:textbox>
              <w10:wrap type="none"/>
            </v:shape>
            <v:shape style="position:absolute;left:1023;top:2669;width:2952;height:533" type="#_x0000_t202" filled="false" stroked="false">
              <v:textbox inset="0,0,0,0">
                <w:txbxContent>
                  <w:p>
                    <w:pPr>
                      <w:spacing w:before="93"/>
                      <w:ind w:left="356" w:right="0" w:firstLine="0"/>
                      <w:jc w:val="left"/>
                      <w:rPr>
                        <w:rFonts w:ascii="Arial Black"/>
                        <w:sz w:val="20"/>
                      </w:rPr>
                    </w:pPr>
                    <w:r>
                      <w:rPr>
                        <w:rFonts w:ascii="Arial Black"/>
                        <w:color w:val="FFFFFF"/>
                        <w:sz w:val="20"/>
                      </w:rPr>
                      <w:t>Ruggedized System</w:t>
                    </w:r>
                  </w:p>
                </w:txbxContent>
              </v:textbox>
              <w10:wrap type="none"/>
            </v:shape>
            <v:shape style="position:absolute;left:1023;top:843;width:2952;height:533" type="#_x0000_t202" filled="false" stroked="false">
              <v:textbox inset="0,0,0,0">
                <w:txbxContent>
                  <w:p>
                    <w:pPr>
                      <w:spacing w:before="93"/>
                      <w:ind w:left="980" w:right="1076" w:firstLine="0"/>
                      <w:jc w:val="center"/>
                      <w:rPr>
                        <w:rFonts w:ascii="Arial Black"/>
                        <w:sz w:val="20"/>
                      </w:rPr>
                    </w:pPr>
                    <w:r>
                      <w:rPr>
                        <w:rFonts w:ascii="Arial Black"/>
                        <w:color w:val="FFFFFF"/>
                        <w:sz w:val="20"/>
                      </w:rPr>
                      <w:t>Rich I/O</w:t>
                    </w:r>
                  </w:p>
                </w:txbxContent>
              </v:textbox>
              <w10:wrap type="none"/>
            </v:shape>
            <w10:wrap type="topAndBottom"/>
          </v:group>
        </w:pict>
      </w:r>
      <w:r>
        <w:rPr/>
        <w:pict>
          <v:group style="position:absolute;margin-left:208.382996pt;margin-top:22.661617pt;width:181.1pt;height:163.450pt;mso-position-horizontal-relative:page;mso-position-vertical-relative:paragraph;z-index:-251636736;mso-wrap-distance-left:0;mso-wrap-distance-right:0" coordorigin="4168,453" coordsize="3622,3269">
            <v:rect style="position:absolute;left:4167;top:453;width:3622;height:3269" filled="true" fillcolor="#000000" stroked="false">
              <v:fill opacity="36044f" type="solid"/>
            </v:rect>
            <v:shape style="position:absolute;left:4229;top:514;width:3383;height:3027" type="#_x0000_t75" stroked="false">
              <v:imagedata r:id="rId34" o:title=""/>
            </v:shape>
            <v:rect style="position:absolute;left:4229;top:514;width:3383;height:3027" filled="false" stroked="true" strokeweight="2.719pt" strokecolor="#ffffff">
              <v:stroke dashstyle="solid"/>
            </v:rect>
            <w10:wrap type="topAndBottom"/>
          </v:group>
        </w:pict>
      </w:r>
      <w:r>
        <w:rPr/>
        <w:pict>
          <v:group style="position:absolute;margin-left:399.191986pt;margin-top:42.179615pt;width:148pt;height:136.25pt;mso-position-horizontal-relative:page;mso-position-vertical-relative:paragraph;z-index:-251632640;mso-wrap-distance-left:0;mso-wrap-distance-right:0" coordorigin="7984,844" coordsize="2960,2725">
            <v:shape style="position:absolute;left:8020;top:1336;width:2807;height:383" type="#_x0000_t75" stroked="false">
              <v:imagedata r:id="rId35" o:title=""/>
            </v:shape>
            <v:shape style="position:absolute;left:8020;top:1336;width:2807;height:383" coordorigin="8021,1337" coordsize="2807,383" path="m8181,1719l8088,1716,8041,1699,8023,1651,8021,1559,8021,1497,8023,1404,8041,1357,8088,1339,8181,1337,10667,1337,10759,1339,10807,1357,10824,1404,10827,1497,10827,1559,10824,1651,10807,1699,10759,1716,10667,1719,8181,1719xe" filled="false" stroked="true" strokeweight="1.417pt" strokecolor="#000000">
              <v:path arrowok="t"/>
              <v:stroke dashstyle="solid"/>
            </v:shape>
            <v:rect style="position:absolute;left:7987;top:843;width:2952;height:533" filled="true" fillcolor="#000000" stroked="false">
              <v:fill opacity="49152f" type="solid"/>
            </v:rect>
            <v:shape style="position:absolute;left:8020;top:880;width:2807;height:383" type="#_x0000_t75" stroked="false">
              <v:imagedata r:id="rId36" o:title=""/>
            </v:shape>
            <v:shape style="position:absolute;left:8020;top:880;width:2807;height:383" coordorigin="8021,880" coordsize="2807,383" path="m8181,880l8088,883,8041,900,8023,948,8021,1040,8021,1102,8023,1195,8041,1242,8088,1260,8181,1262,10667,1262,10759,1260,10807,1242,10824,1195,10827,1102,10827,1040,10824,948,10807,900,10759,883,10667,880,8181,880xe" filled="false" stroked="true" strokeweight="1.417pt" strokecolor="#000000">
              <v:path arrowok="t"/>
              <v:stroke dashstyle="solid"/>
            </v:shape>
            <v:shape style="position:absolute;left:8020;top:2252;width:2807;height:383" type="#_x0000_t75" stroked="false">
              <v:imagedata r:id="rId35" o:title=""/>
            </v:shape>
            <v:shape style="position:absolute;left:8020;top:2252;width:2807;height:383" coordorigin="8021,2253" coordsize="2807,383" path="m8181,2635l8088,2632,8041,2615,8023,2567,8021,2475,8021,2413,8023,2320,8041,2273,8088,2255,8181,2253,10667,2253,10759,2255,10807,2273,10824,2320,10827,2413,10827,2475,10824,2567,10807,2615,10759,2632,10667,2635,8181,2635xe" filled="false" stroked="true" strokeweight="1.417pt" strokecolor="#000000">
              <v:path arrowok="t"/>
              <v:stroke dashstyle="solid"/>
            </v:shape>
            <v:rect style="position:absolute;left:7987;top:1758;width:2952;height:533" filled="true" fillcolor="#000000" stroked="false">
              <v:fill opacity="49152f" type="solid"/>
            </v:rect>
            <v:shape style="position:absolute;left:8020;top:1794;width:2807;height:383" type="#_x0000_t75" stroked="false">
              <v:imagedata r:id="rId37" o:title=""/>
            </v:shape>
            <v:shape style="position:absolute;left:8020;top:1794;width:2807;height:383" coordorigin="8021,1795" coordsize="2807,383" path="m8181,1795l8088,1797,8041,1815,8023,1862,8021,1955,8021,2017,8023,2110,8041,2157,8088,2175,8181,2177,10667,2177,10759,2175,10807,2157,10824,2110,10827,2017,10827,1955,10824,1862,10807,1815,10759,1797,10667,1795,8181,1795xe" filled="false" stroked="true" strokeweight="1.417pt" strokecolor="#000000">
              <v:path arrowok="t"/>
              <v:stroke dashstyle="solid"/>
            </v:shape>
            <v:shape style="position:absolute;left:8020;top:3172;width:2807;height:383" type="#_x0000_t75" stroked="false">
              <v:imagedata r:id="rId35" o:title=""/>
            </v:shape>
            <v:shape style="position:absolute;left:8020;top:3172;width:2807;height:383" coordorigin="8021,3172" coordsize="2807,383" path="m8181,3554l8088,3552,8041,3534,8023,3487,8021,3394,8021,3332,8023,3240,8041,3192,8088,3175,8181,3172,10667,3172,10759,3175,10807,3192,10824,3240,10827,3332,10827,3394,10824,3487,10807,3534,10759,3552,10667,3554,8181,3554xe" filled="false" stroked="true" strokeweight="1.417pt" strokecolor="#000000">
              <v:path arrowok="t"/>
              <v:stroke dashstyle="solid"/>
            </v:shape>
            <v:rect style="position:absolute;left:7983;top:2669;width:2960;height:533" filled="true" fillcolor="#000000" stroked="false">
              <v:fill opacity="49152f" type="solid"/>
            </v:rect>
            <v:shape style="position:absolute;left:8020;top:2706;width:2807;height:383" type="#_x0000_t75" stroked="false">
              <v:imagedata r:id="rId38" o:title=""/>
            </v:shape>
            <v:shape style="position:absolute;left:8020;top:2706;width:2807;height:383" coordorigin="8021,2706" coordsize="2807,383" path="m8181,2706l8088,2709,8041,2726,8023,2774,8021,2866,8021,2928,8023,3021,8041,3068,8088,3086,8181,3088,10667,3088,10759,3086,10807,3068,10824,3021,10827,2928,10827,2866,10824,2774,10807,2726,10759,2709,10667,2706,8181,2706xe" filled="false" stroked="true" strokeweight="1.417pt" strokecolor="#000000">
              <v:path arrowok="t"/>
              <v:stroke dashstyle="solid"/>
            </v:shape>
            <v:shape style="position:absolute;left:7983;top:2669;width:2960;height:533" type="#_x0000_t202" filled="false" stroked="false">
              <v:textbox inset="0,0,0,0">
                <w:txbxContent>
                  <w:p>
                    <w:pPr>
                      <w:spacing w:before="93"/>
                      <w:ind w:left="527" w:right="0" w:firstLine="0"/>
                      <w:jc w:val="left"/>
                      <w:rPr>
                        <w:rFonts w:ascii="Arial Black"/>
                        <w:sz w:val="20"/>
                      </w:rPr>
                    </w:pPr>
                    <w:r>
                      <w:rPr>
                        <w:rFonts w:ascii="Arial Black"/>
                        <w:color w:val="FFFFFF"/>
                        <w:sz w:val="20"/>
                      </w:rPr>
                      <w:t>Data Acquisition</w:t>
                    </w:r>
                  </w:p>
                </w:txbxContent>
              </v:textbox>
              <w10:wrap type="none"/>
            </v:shape>
            <v:shape style="position:absolute;left:7987;top:1758;width:2952;height:533" type="#_x0000_t202" filled="false" stroked="false">
              <v:textbox inset="0,0,0,0">
                <w:txbxContent>
                  <w:p>
                    <w:pPr>
                      <w:spacing w:before="93"/>
                      <w:ind w:left="593" w:right="0" w:firstLine="0"/>
                      <w:jc w:val="left"/>
                      <w:rPr>
                        <w:rFonts w:ascii="Arial Black"/>
                        <w:sz w:val="20"/>
                      </w:rPr>
                    </w:pPr>
                    <w:r>
                      <w:rPr>
                        <w:rFonts w:ascii="Arial Black"/>
                        <w:color w:val="FFFFFF"/>
                        <w:sz w:val="20"/>
                      </w:rPr>
                      <w:t>Machine Vision</w:t>
                    </w:r>
                  </w:p>
                </w:txbxContent>
              </v:textbox>
              <w10:wrap type="none"/>
            </v:shape>
            <v:shape style="position:absolute;left:7987;top:843;width:2952;height:533" type="#_x0000_t202" filled="false" stroked="false">
              <v:textbox inset="0,0,0,0">
                <w:txbxContent>
                  <w:p>
                    <w:pPr>
                      <w:spacing w:before="93"/>
                      <w:ind w:left="796" w:right="0" w:firstLine="0"/>
                      <w:jc w:val="left"/>
                      <w:rPr>
                        <w:rFonts w:ascii="Arial Black"/>
                        <w:sz w:val="20"/>
                      </w:rPr>
                    </w:pPr>
                    <w:r>
                      <w:rPr>
                        <w:rFonts w:ascii="Arial Black"/>
                        <w:color w:val="FFFFFF"/>
                        <w:sz w:val="20"/>
                      </w:rPr>
                      <w:t>Automation</w:t>
                    </w:r>
                  </w:p>
                </w:txbxContent>
              </v:textbox>
              <w10:wrap type="none"/>
            </v:shape>
            <w10:wrap type="topAndBottom"/>
          </v:group>
        </w:pict>
      </w:r>
      <w:r>
        <w:rPr>
          <w:color w:val="595757"/>
        </w:rPr>
        <w:t>The TANK-860 is a fanless expandable embedded system with PCIe and/or PCI slots. With rich I/O, customers can make it as a control center. Furthermore, the ruggedized design makes the TANK-860 more reliable even in harsh environments.</w:t>
      </w:r>
    </w:p>
    <w:p>
      <w:pPr>
        <w:pStyle w:val="BodyText"/>
        <w:spacing w:before="5"/>
        <w:rPr>
          <w:sz w:val="6"/>
        </w:rPr>
      </w:pPr>
    </w:p>
    <w:p>
      <w:pPr>
        <w:spacing w:after="0"/>
        <w:rPr>
          <w:sz w:val="6"/>
        </w:rPr>
        <w:sectPr>
          <w:headerReference w:type="default" r:id="rId5"/>
          <w:footerReference w:type="default" r:id="rId6"/>
          <w:type w:val="continuous"/>
          <w:pgSz w:w="11910" w:h="16160"/>
          <w:pgMar w:header="0" w:footer="225" w:top="740" w:bottom="420" w:left="720" w:right="380"/>
        </w:sectPr>
      </w:pPr>
    </w:p>
    <w:p>
      <w:pPr>
        <w:pStyle w:val="Heading1"/>
        <w:spacing w:before="90"/>
        <w:jc w:val="both"/>
        <w:rPr>
          <w:i/>
        </w:rPr>
      </w:pPr>
      <w:r>
        <w:rPr/>
        <w:pict>
          <v:group style="position:absolute;margin-left:224.362396pt;margin-top:10.233912pt;width:66.2pt;height:5.7pt;mso-position-horizontal-relative:page;mso-position-vertical-relative:paragraph;z-index:251692032" coordorigin="4487,205" coordsize="1324,114">
            <v:line style="position:absolute" from="4487,261" to="5698,261" stroked="true" strokeweight="1.417pt" strokecolor="#54318f">
              <v:stroke dashstyle="solid"/>
            </v:line>
            <v:rect style="position:absolute;left:5697;top:204;width:114;height:114" filled="true" fillcolor="#54318f" stroked="false">
              <v:fill type="solid"/>
            </v:rect>
            <w10:wrap type="none"/>
          </v:group>
        </w:pict>
      </w:r>
      <w:r>
        <w:rPr>
          <w:i/>
          <w:color w:val="54318F"/>
          <w:w w:val="110"/>
        </w:rPr>
        <w:t>Dual 2.5’’ SATA HDD/SSD Bay</w:t>
      </w:r>
    </w:p>
    <w:p>
      <w:pPr>
        <w:pStyle w:val="BodyText"/>
        <w:spacing w:line="268" w:lineRule="auto" w:before="69"/>
        <w:ind w:left="130" w:right="38"/>
        <w:jc w:val="both"/>
      </w:pPr>
      <w:r>
        <w:rPr>
          <w:color w:val="595757"/>
        </w:rPr>
        <w:t>With</w:t>
      </w:r>
      <w:r>
        <w:rPr>
          <w:color w:val="595757"/>
          <w:spacing w:val="-6"/>
        </w:rPr>
        <w:t> </w:t>
      </w:r>
      <w:r>
        <w:rPr>
          <w:color w:val="595757"/>
        </w:rPr>
        <w:t>two</w:t>
      </w:r>
      <w:r>
        <w:rPr>
          <w:color w:val="595757"/>
          <w:spacing w:val="-5"/>
        </w:rPr>
        <w:t> </w:t>
      </w:r>
      <w:r>
        <w:rPr>
          <w:color w:val="595757"/>
        </w:rPr>
        <w:t>2.5"</w:t>
      </w:r>
      <w:r>
        <w:rPr>
          <w:color w:val="595757"/>
          <w:spacing w:val="-5"/>
        </w:rPr>
        <w:t> </w:t>
      </w:r>
      <w:r>
        <w:rPr>
          <w:color w:val="595757"/>
          <w:spacing w:val="-6"/>
        </w:rPr>
        <w:t>SATA</w:t>
      </w:r>
      <w:r>
        <w:rPr>
          <w:color w:val="595757"/>
          <w:spacing w:val="-12"/>
        </w:rPr>
        <w:t> </w:t>
      </w:r>
      <w:r>
        <w:rPr>
          <w:color w:val="595757"/>
        </w:rPr>
        <w:t>HDD/SSD</w:t>
      </w:r>
      <w:r>
        <w:rPr>
          <w:color w:val="595757"/>
          <w:spacing w:val="-5"/>
        </w:rPr>
        <w:t> </w:t>
      </w:r>
      <w:r>
        <w:rPr>
          <w:color w:val="595757"/>
        </w:rPr>
        <w:t>bays,</w:t>
      </w:r>
      <w:r>
        <w:rPr>
          <w:color w:val="595757"/>
          <w:spacing w:val="-5"/>
        </w:rPr>
        <w:t> </w:t>
      </w:r>
      <w:r>
        <w:rPr>
          <w:color w:val="595757"/>
        </w:rPr>
        <w:t>users</w:t>
      </w:r>
      <w:r>
        <w:rPr>
          <w:color w:val="595757"/>
          <w:spacing w:val="-5"/>
        </w:rPr>
        <w:t> </w:t>
      </w:r>
      <w:r>
        <w:rPr>
          <w:color w:val="595757"/>
        </w:rPr>
        <w:t>can</w:t>
      </w:r>
      <w:r>
        <w:rPr>
          <w:color w:val="595757"/>
          <w:spacing w:val="-5"/>
        </w:rPr>
        <w:t> </w:t>
      </w:r>
      <w:r>
        <w:rPr>
          <w:color w:val="595757"/>
        </w:rPr>
        <w:t>fulfill</w:t>
      </w:r>
      <w:r>
        <w:rPr>
          <w:color w:val="595757"/>
          <w:spacing w:val="-6"/>
        </w:rPr>
        <w:t> </w:t>
      </w:r>
      <w:r>
        <w:rPr>
          <w:color w:val="595757"/>
        </w:rPr>
        <w:t>large</w:t>
      </w:r>
      <w:r>
        <w:rPr>
          <w:color w:val="595757"/>
          <w:spacing w:val="-5"/>
        </w:rPr>
        <w:t> </w:t>
      </w:r>
      <w:r>
        <w:rPr>
          <w:color w:val="595757"/>
        </w:rPr>
        <w:t>storage</w:t>
      </w:r>
      <w:r>
        <w:rPr>
          <w:color w:val="595757"/>
          <w:spacing w:val="-5"/>
        </w:rPr>
        <w:t> </w:t>
      </w:r>
      <w:r>
        <w:rPr>
          <w:color w:val="595757"/>
        </w:rPr>
        <w:t>requirement and use it as a terminal for data acquisition. The easy-to-assemble design reduces user fatigue in system</w:t>
      </w:r>
      <w:r>
        <w:rPr>
          <w:color w:val="595757"/>
          <w:spacing w:val="-4"/>
        </w:rPr>
        <w:t> </w:t>
      </w:r>
      <w:r>
        <w:rPr>
          <w:color w:val="595757"/>
        </w:rPr>
        <w:t>installation.</w:t>
      </w:r>
    </w:p>
    <w:p>
      <w:pPr>
        <w:pStyle w:val="Heading1"/>
        <w:spacing w:before="90"/>
        <w:jc w:val="both"/>
        <w:rPr>
          <w:i/>
        </w:rPr>
      </w:pPr>
      <w:r>
        <w:rPr>
          <w:b w:val="0"/>
          <w:i w:val="0"/>
        </w:rPr>
        <w:br w:type="column"/>
      </w:r>
      <w:r>
        <w:rPr>
          <w:i/>
          <w:color w:val="54318F"/>
          <w:w w:val="120"/>
        </w:rPr>
        <w:t>Swappable CFast Design</w:t>
      </w:r>
    </w:p>
    <w:p>
      <w:pPr>
        <w:pStyle w:val="BodyText"/>
        <w:spacing w:line="268" w:lineRule="auto" w:before="69"/>
        <w:ind w:left="130" w:right="638"/>
        <w:jc w:val="both"/>
      </w:pPr>
      <w:r>
        <w:rPr/>
        <w:pict>
          <v:group style="position:absolute;margin-left:447.819702pt;margin-top:-8.067386pt;width:104.95pt;height:5.7pt;mso-position-horizontal-relative:page;mso-position-vertical-relative:paragraph;z-index:251694080" coordorigin="8956,-161" coordsize="2099,114">
            <v:line style="position:absolute" from="8956,-105" to="10942,-105" stroked="true" strokeweight="1.417pt" strokecolor="#54318f">
              <v:stroke dashstyle="solid"/>
            </v:line>
            <v:rect style="position:absolute;left:10941;top:-162;width:114;height:114" filled="true" fillcolor="#54318f" stroked="false">
              <v:fill type="solid"/>
            </v:rect>
            <w10:wrap type="none"/>
          </v:group>
        </w:pict>
      </w:r>
      <w:r>
        <w:rPr>
          <w:color w:val="595757"/>
        </w:rPr>
        <w:t>CFast is based on the Serial </w:t>
      </w:r>
      <w:r>
        <w:rPr>
          <w:color w:val="595757"/>
          <w:spacing w:val="-8"/>
        </w:rPr>
        <w:t>ATA </w:t>
      </w:r>
      <w:r>
        <w:rPr>
          <w:color w:val="595757"/>
        </w:rPr>
        <w:t>bus and supports up to 300 MBps transfer rates,</w:t>
      </w:r>
      <w:r>
        <w:rPr>
          <w:color w:val="595757"/>
          <w:spacing w:val="-5"/>
        </w:rPr>
        <w:t> </w:t>
      </w:r>
      <w:r>
        <w:rPr>
          <w:color w:val="595757"/>
        </w:rPr>
        <w:t>which</w:t>
      </w:r>
      <w:r>
        <w:rPr>
          <w:color w:val="595757"/>
          <w:spacing w:val="-5"/>
        </w:rPr>
        <w:t> </w:t>
      </w:r>
      <w:r>
        <w:rPr>
          <w:color w:val="595757"/>
        </w:rPr>
        <w:t>is</w:t>
      </w:r>
      <w:r>
        <w:rPr>
          <w:color w:val="595757"/>
          <w:spacing w:val="-5"/>
        </w:rPr>
        <w:t> </w:t>
      </w:r>
      <w:r>
        <w:rPr>
          <w:color w:val="595757"/>
        </w:rPr>
        <w:t>much</w:t>
      </w:r>
      <w:r>
        <w:rPr>
          <w:color w:val="595757"/>
          <w:spacing w:val="-5"/>
        </w:rPr>
        <w:t> </w:t>
      </w:r>
      <w:r>
        <w:rPr>
          <w:color w:val="595757"/>
        </w:rPr>
        <w:t>higher</w:t>
      </w:r>
      <w:r>
        <w:rPr>
          <w:color w:val="595757"/>
          <w:spacing w:val="-5"/>
        </w:rPr>
        <w:t> </w:t>
      </w:r>
      <w:r>
        <w:rPr>
          <w:color w:val="595757"/>
        </w:rPr>
        <w:t>than</w:t>
      </w:r>
      <w:r>
        <w:rPr>
          <w:color w:val="595757"/>
          <w:spacing w:val="-5"/>
        </w:rPr>
        <w:t> </w:t>
      </w:r>
      <w:r>
        <w:rPr>
          <w:color w:val="595757"/>
        </w:rPr>
        <w:t>the</w:t>
      </w:r>
      <w:r>
        <w:rPr>
          <w:color w:val="595757"/>
          <w:spacing w:val="-5"/>
        </w:rPr>
        <w:t> </w:t>
      </w:r>
      <w:r>
        <w:rPr>
          <w:color w:val="595757"/>
        </w:rPr>
        <w:t>CF</w:t>
      </w:r>
      <w:r>
        <w:rPr>
          <w:color w:val="595757"/>
          <w:spacing w:val="-5"/>
        </w:rPr>
        <w:t> </w:t>
      </w:r>
      <w:r>
        <w:rPr>
          <w:color w:val="595757"/>
        </w:rPr>
        <w:t>card.</w:t>
      </w:r>
      <w:r>
        <w:rPr>
          <w:color w:val="595757"/>
          <w:spacing w:val="-4"/>
        </w:rPr>
        <w:t> </w:t>
      </w:r>
      <w:r>
        <w:rPr>
          <w:color w:val="595757"/>
        </w:rPr>
        <w:t>With</w:t>
      </w:r>
      <w:r>
        <w:rPr>
          <w:color w:val="595757"/>
          <w:spacing w:val="-5"/>
        </w:rPr>
        <w:t> </w:t>
      </w:r>
      <w:r>
        <w:rPr>
          <w:color w:val="595757"/>
        </w:rPr>
        <w:t>the</w:t>
      </w:r>
      <w:r>
        <w:rPr>
          <w:color w:val="595757"/>
          <w:spacing w:val="-5"/>
        </w:rPr>
        <w:t> </w:t>
      </w:r>
      <w:r>
        <w:rPr>
          <w:color w:val="595757"/>
        </w:rPr>
        <w:t>hot-swappable</w:t>
      </w:r>
      <w:r>
        <w:rPr>
          <w:color w:val="595757"/>
          <w:spacing w:val="-5"/>
        </w:rPr>
        <w:t> </w:t>
      </w:r>
      <w:r>
        <w:rPr>
          <w:color w:val="595757"/>
        </w:rPr>
        <w:t>design, users can replace the CFast even when the system is</w:t>
      </w:r>
      <w:r>
        <w:rPr>
          <w:color w:val="595757"/>
          <w:spacing w:val="-10"/>
        </w:rPr>
        <w:t> </w:t>
      </w:r>
      <w:r>
        <w:rPr>
          <w:color w:val="595757"/>
        </w:rPr>
        <w:t>running.</w:t>
      </w:r>
    </w:p>
    <w:p>
      <w:pPr>
        <w:spacing w:after="0" w:line="268" w:lineRule="auto"/>
        <w:jc w:val="both"/>
        <w:sectPr>
          <w:type w:val="continuous"/>
          <w:pgSz w:w="11910" w:h="16160"/>
          <w:pgMar w:top="740" w:bottom="420" w:left="720" w:right="380"/>
          <w:cols w:num="2" w:equalWidth="0">
            <w:col w:w="5002" w:space="242"/>
            <w:col w:w="5566"/>
          </w:cols>
        </w:sectPr>
      </w:pPr>
    </w:p>
    <w:p>
      <w:pPr>
        <w:pStyle w:val="BodyText"/>
        <w:spacing w:before="10"/>
        <w:rPr>
          <w:sz w:val="2"/>
        </w:rPr>
      </w:pPr>
    </w:p>
    <w:p>
      <w:pPr>
        <w:spacing w:line="240" w:lineRule="auto"/>
        <w:ind w:left="202" w:right="0" w:firstLine="0"/>
        <w:rPr>
          <w:sz w:val="20"/>
        </w:rPr>
      </w:pPr>
      <w:r>
        <w:rPr>
          <w:sz w:val="20"/>
        </w:rPr>
        <w:pict>
          <v:group style="width:245.5pt;height:192.65pt;mso-position-horizontal-relative:char;mso-position-vertical-relative:line" coordorigin="0,0" coordsize="4910,3853">
            <v:rect style="position:absolute;left:0;top:1555;width:3428;height:2297" filled="true" fillcolor="#000000" stroked="false">
              <v:fill opacity="36044f" type="solid"/>
            </v:rect>
            <v:shape style="position:absolute;left:69;top:1624;width:3181;height:2052" type="#_x0000_t75" stroked="false">
              <v:imagedata r:id="rId39" o:title=""/>
            </v:shape>
            <v:rect style="position:absolute;left:69;top:1624;width:3181;height:2052" filled="false" stroked="true" strokeweight="2.753pt" strokecolor="#ffffff">
              <v:stroke dashstyle="solid"/>
            </v:rect>
            <v:rect style="position:absolute;left:2007;top:926;width:2902;height:1527" filled="true" fillcolor="#000000" stroked="false">
              <v:fill opacity="36044f" type="solid"/>
            </v:rect>
            <v:shape style="position:absolute;left:2077;top:995;width:2652;height:1279" type="#_x0000_t75" stroked="false">
              <v:imagedata r:id="rId40" o:title=""/>
            </v:shape>
            <v:rect style="position:absolute;left:2077;top:995;width:2652;height:1279" filled="false" stroked="true" strokeweight="2.763pt" strokecolor="#ffffff">
              <v:stroke dashstyle="solid"/>
            </v:rect>
            <v:shape style="position:absolute;left:2191;top:602;width:1096;height:720" coordorigin="2192,603" coordsize="1096,720" path="m2192,604l2234,603,2281,603,2333,605,2448,616,2509,626,2573,639,2637,656,2703,678,2768,704,2833,735,2897,772,2959,815,3018,865,3074,921,3127,985,3175,1057,3218,1137,3256,1225,3287,1323e" filled="false" stroked="true" strokeweight="2.835pt" strokecolor="#000000">
              <v:path arrowok="t"/>
              <v:stroke dashstyle="dot"/>
            </v:shape>
            <v:line style="position:absolute" from="2078,614" to="2078,614" stroked="true" strokeweight="2.835pt" strokecolor="#000000">
              <v:stroke dashstyle="solid"/>
            </v:line>
            <v:line style="position:absolute" from="3301,1378" to="3301,1378" stroked="true" strokeweight="2.835pt" strokecolor="#000000">
              <v:stroke dashstyle="solid"/>
            </v:line>
            <v:shape style="position:absolute;left:3182;top:1254;width:191;height:283" type="#_x0000_t75" stroked="false">
              <v:imagedata r:id="rId41" o:title=""/>
            </v:shape>
            <v:shape style="position:absolute;left:1054;top:0;width:1328;height:1262" type="#_x0000_t75" stroked="false">
              <v:imagedata r:id="rId42" o:title=""/>
            </v:shape>
            <v:shape style="position:absolute;left:1782;top:0;width:1328;height:1262" type="#_x0000_t75" stroked="false">
              <v:imagedata r:id="rId42" o:title=""/>
            </v:shape>
            <v:shape style="position:absolute;left:31;top:282;width:1337;height:317" type="#_x0000_t202" filled="false" stroked="false">
              <v:textbox inset="0,0,0,0">
                <w:txbxContent>
                  <w:p>
                    <w:pPr>
                      <w:spacing w:line="156" w:lineRule="exact" w:before="0"/>
                      <w:ind w:left="0" w:right="0" w:firstLine="0"/>
                      <w:jc w:val="left"/>
                      <w:rPr>
                        <w:b/>
                        <w:sz w:val="14"/>
                      </w:rPr>
                    </w:pPr>
                    <w:r>
                      <w:rPr>
                        <w:b/>
                        <w:color w:val="D0121B"/>
                        <w:sz w:val="14"/>
                      </w:rPr>
                      <w:t>2 x 2.5'' </w:t>
                    </w:r>
                    <w:r>
                      <w:rPr>
                        <w:b/>
                        <w:color w:val="D0121B"/>
                        <w:spacing w:val="-6"/>
                        <w:sz w:val="14"/>
                      </w:rPr>
                      <w:t>SATA </w:t>
                    </w:r>
                    <w:r>
                      <w:rPr>
                        <w:b/>
                        <w:color w:val="D0121B"/>
                        <w:sz w:val="14"/>
                      </w:rPr>
                      <w:t>6Gb/s</w:t>
                    </w:r>
                  </w:p>
                  <w:p>
                    <w:pPr>
                      <w:spacing w:line="161" w:lineRule="exact" w:before="0"/>
                      <w:ind w:left="0" w:right="0" w:firstLine="0"/>
                      <w:jc w:val="left"/>
                      <w:rPr>
                        <w:b/>
                        <w:sz w:val="14"/>
                      </w:rPr>
                    </w:pPr>
                    <w:r>
                      <w:rPr>
                        <w:b/>
                        <w:color w:val="D0121B"/>
                        <w:sz w:val="14"/>
                      </w:rPr>
                      <w:t>HDD/SSD bay</w:t>
                    </w:r>
                  </w:p>
                </w:txbxContent>
              </v:textbox>
              <w10:wrap type="none"/>
            </v:shape>
          </v:group>
        </w:pict>
      </w:r>
      <w:r>
        <w:rPr>
          <w:sz w:val="20"/>
        </w:rPr>
      </w:r>
      <w:r>
        <w:rPr>
          <w:rFonts w:ascii="Times New Roman"/>
          <w:spacing w:val="100"/>
          <w:sz w:val="20"/>
        </w:rPr>
        <w:t> </w:t>
      </w:r>
      <w:r>
        <w:rPr>
          <w:spacing w:val="100"/>
          <w:sz w:val="20"/>
        </w:rPr>
        <w:pict>
          <v:group style="width:258.7pt;height:177.2pt;mso-position-horizontal-relative:char;mso-position-vertical-relative:line" coordorigin="0,0" coordsize="5174,3544">
            <v:rect style="position:absolute;left:0;top:1671;width:2844;height:1872" filled="true" fillcolor="#000000" stroked="false">
              <v:fill opacity="36044f" type="solid"/>
            </v:rect>
            <v:shape style="position:absolute;left:65;top:1736;width:2599;height:1625" type="#_x0000_t75" stroked="false">
              <v:imagedata r:id="rId43" o:title=""/>
            </v:shape>
            <v:rect style="position:absolute;left:65;top:1736;width:2599;height:1625" filled="false" stroked="true" strokeweight="3.076pt" strokecolor="#ffffff">
              <v:stroke dashstyle="solid"/>
            </v:rect>
            <v:rect style="position:absolute;left:2091;top:0;width:3082;height:2319" filled="true" fillcolor="#000000" stroked="false">
              <v:fill opacity="36044f" type="solid"/>
            </v:rect>
            <v:shape style="position:absolute;left:2157;top:65;width:2835;height:2072" type="#_x0000_t75" stroked="false">
              <v:imagedata r:id="rId44" o:title=""/>
            </v:shape>
            <v:rect style="position:absolute;left:2157;top:65;width:2835;height:2072" filled="false" stroked="true" strokeweight="3.076pt" strokecolor="#ffffff">
              <v:stroke dashstyle="solid"/>
            </v:rect>
            <v:shape style="position:absolute;left:3620;top:500;width:691;height:558" type="#_x0000_t75" stroked="false">
              <v:imagedata r:id="rId45" o:title=""/>
            </v:shape>
            <v:shape style="position:absolute;left:1013;top:1212;width:955;height:1052" coordorigin="1013,1212" coordsize="955,1052" path="m1013,2264l1030,2178,1056,2076,1092,1963,1115,1904,1141,1843,1170,1782,1203,1721,1240,1660,1281,1601,1327,1544,1377,1490,1432,1438,1492,1390,1557,1346,1628,1307,1704,1274,1786,1246,1874,1226,1968,1212e" filled="false" stroked="true" strokeweight="2.835pt" strokecolor="#000000">
              <v:path arrowok="t"/>
              <v:stroke dashstyle="dot"/>
            </v:shape>
            <v:line style="position:absolute" from="998,2376" to="998,2376" stroked="true" strokeweight="2.835pt" strokecolor="#000000">
              <v:stroke dashstyle="solid"/>
            </v:line>
            <v:line style="position:absolute" from="2025,1208" to="2025,1208" stroked="true" strokeweight="2.835pt" strokecolor="#000000">
              <v:stroke dashstyle="solid"/>
            </v:line>
            <v:shape style="position:absolute;left:1965;top:1067;width:161;height:286" type="#_x0000_t75" stroked="false">
              <v:imagedata r:id="rId46" o:title=""/>
            </v:shape>
          </v:group>
        </w:pict>
      </w:r>
      <w:r>
        <w:rPr>
          <w:spacing w:val="100"/>
          <w:sz w:val="20"/>
        </w:rPr>
      </w:r>
    </w:p>
    <w:p>
      <w:pPr>
        <w:spacing w:after="0" w:line="240" w:lineRule="auto"/>
        <w:rPr>
          <w:sz w:val="20"/>
        </w:rPr>
        <w:sectPr>
          <w:type w:val="continuous"/>
          <w:pgSz w:w="11910" w:h="16160"/>
          <w:pgMar w:top="740" w:bottom="420" w:left="720" w:right="380"/>
        </w:sectPr>
      </w:pPr>
    </w:p>
    <w:p>
      <w:pPr>
        <w:pStyle w:val="BodyText"/>
        <w:spacing w:before="9"/>
        <w:rPr>
          <w:sz w:val="26"/>
        </w:rPr>
      </w:pPr>
    </w:p>
    <w:p>
      <w:pPr>
        <w:pStyle w:val="Heading2"/>
        <w:spacing w:before="103"/>
        <w:ind w:left="0" w:right="99"/>
        <w:jc w:val="right"/>
      </w:pPr>
      <w:r>
        <w:rPr>
          <w:color w:val="54318F"/>
        </w:rPr>
        <w:t>w w w . i ei w or l d .c om </w:t>
      </w:r>
    </w:p>
    <w:p>
      <w:pPr>
        <w:pStyle w:val="BodyText"/>
        <w:spacing w:before="8"/>
        <w:rPr>
          <w:rFonts w:ascii="Arial Black"/>
          <w:b/>
          <w:i/>
          <w:sz w:val="26"/>
        </w:rPr>
      </w:pPr>
    </w:p>
    <w:p>
      <w:pPr>
        <w:spacing w:after="0"/>
        <w:rPr>
          <w:rFonts w:ascii="Arial Black"/>
          <w:sz w:val="26"/>
        </w:rPr>
        <w:sectPr>
          <w:headerReference w:type="default" r:id="rId47"/>
          <w:pgSz w:w="11910" w:h="16160"/>
          <w:pgMar w:header="0" w:footer="225" w:top="0" w:bottom="420" w:left="720" w:right="380"/>
        </w:sectPr>
      </w:pPr>
    </w:p>
    <w:p>
      <w:pPr>
        <w:spacing w:before="89"/>
        <w:ind w:left="114" w:right="0" w:firstLine="0"/>
        <w:jc w:val="left"/>
        <w:rPr>
          <w:rFonts w:ascii="Times New Roman"/>
          <w:b/>
          <w:i/>
          <w:sz w:val="24"/>
        </w:rPr>
      </w:pPr>
      <w:r>
        <w:rPr/>
        <w:pict>
          <v:group style="position:absolute;margin-left:224.785507pt;margin-top:10.546407pt;width:65.8pt;height:5.7pt;mso-position-horizontal-relative:page;mso-position-vertical-relative:paragraph;z-index:251712512" coordorigin="4496,211" coordsize="1316,114">
            <v:line style="position:absolute" from="4496,268" to="5698,268" stroked="true" strokeweight="1.417pt" strokecolor="#54318f">
              <v:stroke dashstyle="solid"/>
            </v:line>
            <v:rect style="position:absolute;left:5697;top:210;width:114;height:114" filled="true" fillcolor="#54318f" stroked="false">
              <v:fill type="solid"/>
            </v:rect>
            <w10:wrap type="none"/>
          </v:group>
        </w:pict>
      </w:r>
      <w:r>
        <w:rPr>
          <w:rFonts w:ascii="Times New Roman"/>
          <w:b/>
          <w:i/>
          <w:color w:val="54318F"/>
          <w:w w:val="120"/>
          <w:sz w:val="24"/>
        </w:rPr>
        <w:t>Abundant Expansion Interface</w:t>
      </w:r>
    </w:p>
    <w:p>
      <w:pPr>
        <w:pStyle w:val="BodyText"/>
        <w:spacing w:line="268" w:lineRule="auto" w:before="72"/>
        <w:ind w:left="130"/>
      </w:pPr>
      <w:r>
        <w:rPr>
          <w:color w:val="595757"/>
        </w:rPr>
        <w:t>The TANK-860 series has a great variety of different expansion interfaces. From basic 2-slot expansion model to advanced 6-slot expansion model, customers can choose the most suitable one to apply.</w:t>
      </w:r>
    </w:p>
    <w:p>
      <w:pPr>
        <w:pStyle w:val="ListParagraph"/>
        <w:numPr>
          <w:ilvl w:val="0"/>
          <w:numId w:val="3"/>
        </w:numPr>
        <w:tabs>
          <w:tab w:pos="726" w:val="left" w:leader="none"/>
          <w:tab w:pos="2036" w:val="left" w:leader="none"/>
          <w:tab w:pos="3843" w:val="left" w:leader="none"/>
        </w:tabs>
        <w:spacing w:line="240" w:lineRule="auto" w:before="79" w:after="0"/>
        <w:ind w:left="725" w:right="0" w:hanging="185"/>
        <w:jc w:val="left"/>
        <w:rPr>
          <w:b/>
          <w:sz w:val="20"/>
        </w:rPr>
      </w:pPr>
      <w:r>
        <w:rPr>
          <w:b/>
          <w:color w:val="00A0E9"/>
          <w:sz w:val="20"/>
        </w:rPr>
        <w:t>slot</w:t>
        <w:tab/>
      </w:r>
      <w:r>
        <w:rPr>
          <w:b/>
          <w:color w:val="00A0E9"/>
          <w:spacing w:val="2"/>
          <w:sz w:val="20"/>
        </w:rPr>
        <w:t>4-slot</w:t>
        <w:tab/>
        <w:t>6-slot</w:t>
      </w:r>
    </w:p>
    <w:p>
      <w:pPr>
        <w:spacing w:line="240" w:lineRule="auto"/>
        <w:ind w:left="229" w:right="0" w:firstLine="0"/>
        <w:rPr>
          <w:sz w:val="20"/>
        </w:rPr>
      </w:pPr>
      <w:r>
        <w:rPr>
          <w:sz w:val="20"/>
        </w:rPr>
        <w:drawing>
          <wp:inline distT="0" distB="0" distL="0" distR="0">
            <wp:extent cx="775957" cy="1304544"/>
            <wp:effectExtent l="0" t="0" r="0" b="0"/>
            <wp:docPr id="5" name="image42.png"/>
            <wp:cNvGraphicFramePr>
              <a:graphicFrameLocks noChangeAspect="1"/>
            </wp:cNvGraphicFramePr>
            <a:graphic>
              <a:graphicData uri="http://schemas.openxmlformats.org/drawingml/2006/picture">
                <pic:pic>
                  <pic:nvPicPr>
                    <pic:cNvPr id="6" name="image42.png"/>
                    <pic:cNvPicPr/>
                  </pic:nvPicPr>
                  <pic:blipFill>
                    <a:blip r:embed="rId48" cstate="print"/>
                    <a:stretch>
                      <a:fillRect/>
                    </a:stretch>
                  </pic:blipFill>
                  <pic:spPr>
                    <a:xfrm>
                      <a:off x="0" y="0"/>
                      <a:ext cx="775957" cy="1304544"/>
                    </a:xfrm>
                    <a:prstGeom prst="rect">
                      <a:avLst/>
                    </a:prstGeom>
                  </pic:spPr>
                </pic:pic>
              </a:graphicData>
            </a:graphic>
          </wp:inline>
        </w:drawing>
      </w:r>
      <w:r>
        <w:rPr>
          <w:sz w:val="20"/>
        </w:rPr>
      </w:r>
      <w:r>
        <w:rPr>
          <w:rFonts w:ascii="Times New Roman"/>
          <w:spacing w:val="42"/>
          <w:sz w:val="20"/>
        </w:rPr>
        <w:t> </w:t>
      </w:r>
      <w:r>
        <w:rPr>
          <w:spacing w:val="42"/>
          <w:position w:val="1"/>
          <w:sz w:val="20"/>
        </w:rPr>
        <w:drawing>
          <wp:inline distT="0" distB="0" distL="0" distR="0">
            <wp:extent cx="2220394" cy="1296162"/>
            <wp:effectExtent l="0" t="0" r="0" b="0"/>
            <wp:docPr id="7" name="image43.png"/>
            <wp:cNvGraphicFramePr>
              <a:graphicFrameLocks noChangeAspect="1"/>
            </wp:cNvGraphicFramePr>
            <a:graphic>
              <a:graphicData uri="http://schemas.openxmlformats.org/drawingml/2006/picture">
                <pic:pic>
                  <pic:nvPicPr>
                    <pic:cNvPr id="8" name="image43.png"/>
                    <pic:cNvPicPr/>
                  </pic:nvPicPr>
                  <pic:blipFill>
                    <a:blip r:embed="rId49" cstate="print"/>
                    <a:stretch>
                      <a:fillRect/>
                    </a:stretch>
                  </pic:blipFill>
                  <pic:spPr>
                    <a:xfrm>
                      <a:off x="0" y="0"/>
                      <a:ext cx="2220394" cy="1296162"/>
                    </a:xfrm>
                    <a:prstGeom prst="rect">
                      <a:avLst/>
                    </a:prstGeom>
                  </pic:spPr>
                </pic:pic>
              </a:graphicData>
            </a:graphic>
          </wp:inline>
        </w:drawing>
      </w:r>
      <w:r>
        <w:rPr>
          <w:spacing w:val="42"/>
          <w:position w:val="1"/>
          <w:sz w:val="20"/>
        </w:rPr>
      </w:r>
    </w:p>
    <w:p>
      <w:pPr>
        <w:pStyle w:val="BodyText"/>
        <w:rPr>
          <w:b/>
          <w:sz w:val="22"/>
        </w:rPr>
      </w:pPr>
    </w:p>
    <w:p>
      <w:pPr>
        <w:pStyle w:val="BodyText"/>
        <w:spacing w:before="4"/>
        <w:rPr>
          <w:b/>
          <w:sz w:val="25"/>
        </w:rPr>
      </w:pPr>
    </w:p>
    <w:p>
      <w:pPr>
        <w:tabs>
          <w:tab w:pos="5090" w:val="left" w:leader="none"/>
        </w:tabs>
        <w:spacing w:before="0"/>
        <w:ind w:left="114" w:right="0" w:firstLine="0"/>
        <w:jc w:val="left"/>
        <w:rPr>
          <w:rFonts w:ascii="Times New Roman"/>
          <w:b/>
          <w:i/>
          <w:sz w:val="24"/>
        </w:rPr>
      </w:pPr>
      <w:r>
        <w:rPr>
          <w:rFonts w:ascii="Times New Roman"/>
          <w:b/>
          <w:i/>
          <w:color w:val="54318F"/>
          <w:spacing w:val="-6"/>
          <w:w w:val="120"/>
          <w:sz w:val="24"/>
        </w:rPr>
        <w:t>Versatile </w:t>
      </w:r>
      <w:r>
        <w:rPr>
          <w:rFonts w:ascii="Times New Roman"/>
          <w:b/>
          <w:i/>
          <w:color w:val="54318F"/>
          <w:spacing w:val="-3"/>
          <w:w w:val="120"/>
          <w:sz w:val="24"/>
        </w:rPr>
        <w:t>Expansion</w:t>
      </w:r>
      <w:r>
        <w:rPr>
          <w:rFonts w:ascii="Times New Roman"/>
          <w:b/>
          <w:i/>
          <w:color w:val="54318F"/>
          <w:spacing w:val="-52"/>
          <w:w w:val="120"/>
          <w:sz w:val="24"/>
        </w:rPr>
        <w:t> </w:t>
      </w:r>
      <w:r>
        <w:rPr>
          <w:rFonts w:ascii="Times New Roman"/>
          <w:b/>
          <w:i/>
          <w:color w:val="54318F"/>
          <w:spacing w:val="-3"/>
          <w:w w:val="120"/>
          <w:sz w:val="24"/>
        </w:rPr>
        <w:t>Interface</w:t>
      </w:r>
      <w:r>
        <w:rPr>
          <w:rFonts w:ascii="Times New Roman"/>
          <w:b/>
          <w:i/>
          <w:color w:val="54318F"/>
          <w:spacing w:val="-11"/>
          <w:sz w:val="24"/>
        </w:rPr>
        <w:t> </w:t>
      </w:r>
      <w:r>
        <w:rPr>
          <w:rFonts w:ascii="Times New Roman"/>
          <w:b/>
          <w:i/>
          <w:color w:val="54318F"/>
          <w:w w:val="112"/>
          <w:sz w:val="24"/>
          <w:u w:val="thick" w:color="54318F"/>
        </w:rPr>
        <w:t> </w:t>
      </w:r>
      <w:r>
        <w:rPr>
          <w:rFonts w:ascii="Times New Roman"/>
          <w:b/>
          <w:i/>
          <w:color w:val="54318F"/>
          <w:sz w:val="24"/>
          <w:u w:val="thick" w:color="54318F"/>
        </w:rPr>
        <w:tab/>
      </w:r>
    </w:p>
    <w:p>
      <w:pPr>
        <w:pStyle w:val="BodyText"/>
        <w:spacing w:before="6" w:after="1"/>
        <w:rPr>
          <w:rFonts w:ascii="Times New Roman"/>
          <w:b/>
          <w:i/>
          <w:sz w:val="9"/>
        </w:rPr>
      </w:pPr>
    </w:p>
    <w:tbl>
      <w:tblPr>
        <w:tblW w:w="0" w:type="auto"/>
        <w:jc w:val="left"/>
        <w:tblInd w:w="1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030"/>
        <w:gridCol w:w="656"/>
        <w:gridCol w:w="656"/>
        <w:gridCol w:w="656"/>
        <w:gridCol w:w="656"/>
        <w:gridCol w:w="656"/>
        <w:gridCol w:w="656"/>
      </w:tblGrid>
      <w:tr>
        <w:trPr>
          <w:trHeight w:val="398" w:hRule="atLeast"/>
        </w:trPr>
        <w:tc>
          <w:tcPr>
            <w:tcW w:w="1030" w:type="dxa"/>
            <w:shd w:val="clear" w:color="auto" w:fill="7554A1"/>
          </w:tcPr>
          <w:p>
            <w:pPr>
              <w:pStyle w:val="TableParagraph"/>
              <w:ind w:left="-9" w:right="-72"/>
              <w:rPr>
                <w:rFonts w:ascii="Times New Roman"/>
                <w:sz w:val="20"/>
              </w:rPr>
            </w:pPr>
            <w:r>
              <w:rPr>
                <w:rFonts w:ascii="Times New Roman"/>
                <w:sz w:val="20"/>
              </w:rPr>
              <w:pict>
                <v:group style="width:52.25pt;height:21.4pt;mso-position-horizontal-relative:char;mso-position-vertical-relative:line" coordorigin="0,0" coordsize="1045,428">
                  <v:line style="position:absolute" from="14,14" to="1030,413" stroked="true" strokeweight="1.417pt" strokecolor="#ffffff">
                    <v:stroke dashstyle="solid"/>
                  </v:line>
                </v:group>
              </w:pict>
            </w:r>
            <w:r>
              <w:rPr>
                <w:rFonts w:ascii="Times New Roman"/>
                <w:sz w:val="20"/>
              </w:rPr>
            </w:r>
          </w:p>
        </w:tc>
        <w:tc>
          <w:tcPr>
            <w:tcW w:w="656" w:type="dxa"/>
            <w:shd w:val="clear" w:color="auto" w:fill="7554A1"/>
          </w:tcPr>
          <w:p>
            <w:pPr>
              <w:pStyle w:val="TableParagraph"/>
              <w:spacing w:before="38"/>
              <w:ind w:left="121" w:right="87" w:firstLine="19"/>
              <w:rPr>
                <w:b/>
                <w:sz w:val="14"/>
              </w:rPr>
            </w:pPr>
            <w:r>
              <w:rPr>
                <w:b/>
                <w:color w:val="FFFFFF"/>
                <w:sz w:val="14"/>
              </w:rPr>
              <w:t>2-slot model</w:t>
            </w:r>
          </w:p>
        </w:tc>
        <w:tc>
          <w:tcPr>
            <w:tcW w:w="1312" w:type="dxa"/>
            <w:gridSpan w:val="2"/>
            <w:shd w:val="clear" w:color="auto" w:fill="7554A1"/>
          </w:tcPr>
          <w:p>
            <w:pPr>
              <w:pStyle w:val="TableParagraph"/>
              <w:spacing w:before="118"/>
              <w:ind w:left="242"/>
              <w:rPr>
                <w:b/>
                <w:sz w:val="14"/>
              </w:rPr>
            </w:pPr>
            <w:r>
              <w:rPr>
                <w:b/>
                <w:color w:val="FFFFFF"/>
                <w:sz w:val="14"/>
              </w:rPr>
              <w:t>4-slot model</w:t>
            </w:r>
          </w:p>
        </w:tc>
        <w:tc>
          <w:tcPr>
            <w:tcW w:w="1968" w:type="dxa"/>
            <w:gridSpan w:val="3"/>
            <w:shd w:val="clear" w:color="auto" w:fill="7554A1"/>
          </w:tcPr>
          <w:p>
            <w:pPr>
              <w:pStyle w:val="TableParagraph"/>
              <w:spacing w:before="118"/>
              <w:ind w:left="568"/>
              <w:rPr>
                <w:b/>
                <w:sz w:val="14"/>
              </w:rPr>
            </w:pPr>
            <w:r>
              <w:rPr>
                <w:b/>
                <w:color w:val="FFFFFF"/>
                <w:sz w:val="14"/>
              </w:rPr>
              <w:t>6-slot model</w:t>
            </w:r>
          </w:p>
        </w:tc>
      </w:tr>
      <w:tr>
        <w:trPr>
          <w:trHeight w:val="186" w:hRule="atLeast"/>
        </w:trPr>
        <w:tc>
          <w:tcPr>
            <w:tcW w:w="1030" w:type="dxa"/>
            <w:shd w:val="clear" w:color="auto" w:fill="9E93C6"/>
          </w:tcPr>
          <w:p>
            <w:pPr>
              <w:pStyle w:val="TableParagraph"/>
              <w:spacing w:line="147" w:lineRule="exact"/>
              <w:ind w:left="58" w:right="44"/>
              <w:jc w:val="center"/>
              <w:rPr>
                <w:b/>
                <w:sz w:val="14"/>
              </w:rPr>
            </w:pPr>
            <w:r>
              <w:rPr>
                <w:b/>
                <w:color w:val="FFFFFF"/>
                <w:sz w:val="14"/>
              </w:rPr>
              <w:t>Physical Slot</w:t>
            </w:r>
          </w:p>
        </w:tc>
        <w:tc>
          <w:tcPr>
            <w:tcW w:w="656" w:type="dxa"/>
            <w:shd w:val="clear" w:color="auto" w:fill="F1EFF8"/>
          </w:tcPr>
          <w:p>
            <w:pPr>
              <w:pStyle w:val="TableParagraph"/>
              <w:spacing w:line="136" w:lineRule="exact"/>
              <w:ind w:left="80"/>
              <w:rPr>
                <w:sz w:val="12"/>
              </w:rPr>
            </w:pPr>
            <w:r>
              <w:rPr>
                <w:sz w:val="12"/>
              </w:rPr>
              <w:t>PCIe x16</w:t>
            </w:r>
          </w:p>
        </w:tc>
        <w:tc>
          <w:tcPr>
            <w:tcW w:w="656" w:type="dxa"/>
            <w:shd w:val="clear" w:color="auto" w:fill="F1EFF8"/>
          </w:tcPr>
          <w:p>
            <w:pPr>
              <w:pStyle w:val="TableParagraph"/>
              <w:spacing w:line="136" w:lineRule="exact"/>
              <w:ind w:left="58" w:right="46"/>
              <w:jc w:val="center"/>
              <w:rPr>
                <w:sz w:val="12"/>
              </w:rPr>
            </w:pPr>
            <w:r>
              <w:rPr>
                <w:sz w:val="12"/>
              </w:rPr>
              <w:t>PCIe x16</w:t>
            </w:r>
          </w:p>
        </w:tc>
        <w:tc>
          <w:tcPr>
            <w:tcW w:w="656" w:type="dxa"/>
            <w:shd w:val="clear" w:color="auto" w:fill="F1EFF8"/>
          </w:tcPr>
          <w:p>
            <w:pPr>
              <w:pStyle w:val="TableParagraph"/>
              <w:spacing w:line="136" w:lineRule="exact"/>
              <w:ind w:left="58" w:right="47"/>
              <w:jc w:val="center"/>
              <w:rPr>
                <w:sz w:val="12"/>
              </w:rPr>
            </w:pPr>
            <w:r>
              <w:rPr>
                <w:sz w:val="12"/>
              </w:rPr>
              <w:t>PCIe x16</w:t>
            </w:r>
          </w:p>
        </w:tc>
        <w:tc>
          <w:tcPr>
            <w:tcW w:w="656" w:type="dxa"/>
            <w:shd w:val="clear" w:color="auto" w:fill="F1EFF8"/>
          </w:tcPr>
          <w:p>
            <w:pPr>
              <w:pStyle w:val="TableParagraph"/>
              <w:spacing w:line="136" w:lineRule="exact"/>
              <w:ind w:left="57" w:right="47"/>
              <w:jc w:val="center"/>
              <w:rPr>
                <w:sz w:val="12"/>
              </w:rPr>
            </w:pPr>
            <w:r>
              <w:rPr>
                <w:sz w:val="12"/>
              </w:rPr>
              <w:t>PCIe x16</w:t>
            </w:r>
          </w:p>
        </w:tc>
        <w:tc>
          <w:tcPr>
            <w:tcW w:w="656" w:type="dxa"/>
            <w:shd w:val="clear" w:color="auto" w:fill="F1EFF8"/>
          </w:tcPr>
          <w:p>
            <w:pPr>
              <w:pStyle w:val="TableParagraph"/>
              <w:spacing w:line="136" w:lineRule="exact"/>
              <w:ind w:left="55" w:right="47"/>
              <w:jc w:val="center"/>
              <w:rPr>
                <w:sz w:val="12"/>
              </w:rPr>
            </w:pPr>
            <w:r>
              <w:rPr>
                <w:sz w:val="12"/>
              </w:rPr>
              <w:t>PCIe x4</w:t>
            </w:r>
          </w:p>
        </w:tc>
        <w:tc>
          <w:tcPr>
            <w:tcW w:w="656" w:type="dxa"/>
            <w:shd w:val="clear" w:color="auto" w:fill="F1EFF8"/>
          </w:tcPr>
          <w:p>
            <w:pPr>
              <w:pStyle w:val="TableParagraph"/>
              <w:spacing w:line="136" w:lineRule="exact"/>
              <w:ind w:left="54" w:right="47"/>
              <w:jc w:val="center"/>
              <w:rPr>
                <w:sz w:val="12"/>
              </w:rPr>
            </w:pPr>
            <w:r>
              <w:rPr>
                <w:sz w:val="12"/>
              </w:rPr>
              <w:t>PCIe x4</w:t>
            </w:r>
          </w:p>
        </w:tc>
      </w:tr>
      <w:tr>
        <w:trPr>
          <w:trHeight w:val="238" w:hRule="atLeast"/>
        </w:trPr>
        <w:tc>
          <w:tcPr>
            <w:tcW w:w="1030" w:type="dxa"/>
            <w:shd w:val="clear" w:color="auto" w:fill="7554A1"/>
          </w:tcPr>
          <w:p>
            <w:pPr>
              <w:pStyle w:val="TableParagraph"/>
              <w:spacing w:before="38"/>
              <w:ind w:left="58" w:right="44"/>
              <w:jc w:val="center"/>
              <w:rPr>
                <w:b/>
                <w:sz w:val="14"/>
              </w:rPr>
            </w:pPr>
            <w:r>
              <w:rPr>
                <w:b/>
                <w:color w:val="FFFFFF"/>
                <w:sz w:val="14"/>
              </w:rPr>
              <w:t>Signal</w:t>
            </w:r>
          </w:p>
        </w:tc>
        <w:tc>
          <w:tcPr>
            <w:tcW w:w="656" w:type="dxa"/>
            <w:shd w:val="clear" w:color="auto" w:fill="C9BDDD"/>
          </w:tcPr>
          <w:p>
            <w:pPr>
              <w:pStyle w:val="TableParagraph"/>
              <w:spacing w:before="49"/>
              <w:ind w:left="113"/>
              <w:rPr>
                <w:sz w:val="12"/>
              </w:rPr>
            </w:pPr>
            <w:r>
              <w:rPr>
                <w:sz w:val="12"/>
              </w:rPr>
              <w:t>PCIe x8</w:t>
            </w:r>
          </w:p>
        </w:tc>
        <w:tc>
          <w:tcPr>
            <w:tcW w:w="656" w:type="dxa"/>
            <w:shd w:val="clear" w:color="auto" w:fill="C9BDDD"/>
          </w:tcPr>
          <w:p>
            <w:pPr>
              <w:pStyle w:val="TableParagraph"/>
              <w:spacing w:before="49"/>
              <w:ind w:left="58" w:right="46"/>
              <w:jc w:val="center"/>
              <w:rPr>
                <w:sz w:val="12"/>
              </w:rPr>
            </w:pPr>
            <w:r>
              <w:rPr>
                <w:sz w:val="12"/>
              </w:rPr>
              <w:t>PCIe x8</w:t>
            </w:r>
          </w:p>
        </w:tc>
        <w:tc>
          <w:tcPr>
            <w:tcW w:w="656" w:type="dxa"/>
            <w:shd w:val="clear" w:color="auto" w:fill="C9BDDD"/>
          </w:tcPr>
          <w:p>
            <w:pPr>
              <w:pStyle w:val="TableParagraph"/>
              <w:spacing w:before="49"/>
              <w:ind w:left="58" w:right="47"/>
              <w:jc w:val="center"/>
              <w:rPr>
                <w:sz w:val="12"/>
              </w:rPr>
            </w:pPr>
            <w:r>
              <w:rPr>
                <w:sz w:val="12"/>
              </w:rPr>
              <w:t>PCIe x8</w:t>
            </w:r>
          </w:p>
        </w:tc>
        <w:tc>
          <w:tcPr>
            <w:tcW w:w="656" w:type="dxa"/>
            <w:shd w:val="clear" w:color="auto" w:fill="C9BDDD"/>
          </w:tcPr>
          <w:p>
            <w:pPr>
              <w:pStyle w:val="TableParagraph"/>
              <w:spacing w:before="49"/>
              <w:ind w:left="57" w:right="47"/>
              <w:jc w:val="center"/>
              <w:rPr>
                <w:sz w:val="12"/>
              </w:rPr>
            </w:pPr>
            <w:r>
              <w:rPr>
                <w:sz w:val="12"/>
              </w:rPr>
              <w:t>PCIe x8</w:t>
            </w:r>
          </w:p>
        </w:tc>
        <w:tc>
          <w:tcPr>
            <w:tcW w:w="656" w:type="dxa"/>
            <w:shd w:val="clear" w:color="auto" w:fill="C9BDDD"/>
          </w:tcPr>
          <w:p>
            <w:pPr>
              <w:pStyle w:val="TableParagraph"/>
              <w:spacing w:before="49"/>
              <w:ind w:left="55" w:right="47"/>
              <w:jc w:val="center"/>
              <w:rPr>
                <w:sz w:val="12"/>
              </w:rPr>
            </w:pPr>
            <w:r>
              <w:rPr>
                <w:sz w:val="12"/>
              </w:rPr>
              <w:t>PCIe x4</w:t>
            </w:r>
          </w:p>
        </w:tc>
        <w:tc>
          <w:tcPr>
            <w:tcW w:w="656" w:type="dxa"/>
            <w:shd w:val="clear" w:color="auto" w:fill="C9BDDD"/>
          </w:tcPr>
          <w:p>
            <w:pPr>
              <w:pStyle w:val="TableParagraph"/>
              <w:spacing w:before="49"/>
              <w:ind w:left="54" w:right="47"/>
              <w:jc w:val="center"/>
              <w:rPr>
                <w:sz w:val="12"/>
              </w:rPr>
            </w:pPr>
            <w:r>
              <w:rPr>
                <w:sz w:val="12"/>
              </w:rPr>
              <w:t>PCIe x4</w:t>
            </w:r>
          </w:p>
        </w:tc>
      </w:tr>
      <w:tr>
        <w:trPr>
          <w:trHeight w:val="238" w:hRule="atLeast"/>
        </w:trPr>
        <w:tc>
          <w:tcPr>
            <w:tcW w:w="1030" w:type="dxa"/>
            <w:shd w:val="clear" w:color="auto" w:fill="9E93C6"/>
          </w:tcPr>
          <w:p>
            <w:pPr>
              <w:pStyle w:val="TableParagraph"/>
              <w:spacing w:before="38"/>
              <w:ind w:left="58" w:right="44"/>
              <w:jc w:val="center"/>
              <w:rPr>
                <w:b/>
                <w:sz w:val="14"/>
              </w:rPr>
            </w:pPr>
            <w:r>
              <w:rPr>
                <w:b/>
                <w:color w:val="FFFFFF"/>
                <w:sz w:val="14"/>
              </w:rPr>
              <w:t>Slot type</w:t>
            </w:r>
          </w:p>
        </w:tc>
        <w:tc>
          <w:tcPr>
            <w:tcW w:w="656" w:type="dxa"/>
            <w:shd w:val="clear" w:color="auto" w:fill="F1EFF8"/>
          </w:tcPr>
          <w:p>
            <w:pPr>
              <w:pStyle w:val="TableParagraph"/>
              <w:spacing w:before="49"/>
              <w:ind w:left="80"/>
              <w:rPr>
                <w:sz w:val="12"/>
              </w:rPr>
            </w:pPr>
            <w:r>
              <w:rPr>
                <w:sz w:val="12"/>
              </w:rPr>
              <w:t>PCIe x16</w:t>
            </w:r>
          </w:p>
        </w:tc>
        <w:tc>
          <w:tcPr>
            <w:tcW w:w="656" w:type="dxa"/>
            <w:shd w:val="clear" w:color="auto" w:fill="F1EFF8"/>
          </w:tcPr>
          <w:p>
            <w:pPr>
              <w:pStyle w:val="TableParagraph"/>
              <w:spacing w:before="49"/>
              <w:ind w:left="58" w:right="46"/>
              <w:jc w:val="center"/>
              <w:rPr>
                <w:sz w:val="12"/>
              </w:rPr>
            </w:pPr>
            <w:r>
              <w:rPr>
                <w:sz w:val="12"/>
              </w:rPr>
              <w:t>PCI</w:t>
            </w:r>
          </w:p>
        </w:tc>
        <w:tc>
          <w:tcPr>
            <w:tcW w:w="656" w:type="dxa"/>
            <w:shd w:val="clear" w:color="auto" w:fill="F1EFF8"/>
          </w:tcPr>
          <w:p>
            <w:pPr>
              <w:pStyle w:val="TableParagraph"/>
              <w:spacing w:before="49"/>
              <w:ind w:left="58" w:right="47"/>
              <w:jc w:val="center"/>
              <w:rPr>
                <w:sz w:val="12"/>
              </w:rPr>
            </w:pPr>
            <w:r>
              <w:rPr>
                <w:sz w:val="12"/>
              </w:rPr>
              <w:t>PCI</w:t>
            </w:r>
          </w:p>
        </w:tc>
        <w:tc>
          <w:tcPr>
            <w:tcW w:w="656" w:type="dxa"/>
            <w:shd w:val="clear" w:color="auto" w:fill="F1EFF8"/>
          </w:tcPr>
          <w:p>
            <w:pPr>
              <w:pStyle w:val="TableParagraph"/>
              <w:spacing w:before="49"/>
              <w:ind w:right="47"/>
              <w:jc w:val="center"/>
              <w:rPr>
                <w:sz w:val="12"/>
              </w:rPr>
            </w:pPr>
            <w:r>
              <w:rPr>
                <w:sz w:val="12"/>
              </w:rPr>
              <w:t>PCI</w:t>
            </w:r>
          </w:p>
        </w:tc>
        <w:tc>
          <w:tcPr>
            <w:tcW w:w="656" w:type="dxa"/>
            <w:shd w:val="clear" w:color="auto" w:fill="F1EFF8"/>
          </w:tcPr>
          <w:p>
            <w:pPr>
              <w:pStyle w:val="TableParagraph"/>
              <w:spacing w:before="49"/>
              <w:ind w:left="55" w:right="47"/>
              <w:jc w:val="center"/>
              <w:rPr>
                <w:sz w:val="12"/>
              </w:rPr>
            </w:pPr>
            <w:r>
              <w:rPr>
                <w:sz w:val="12"/>
              </w:rPr>
              <w:t>PCI</w:t>
            </w:r>
          </w:p>
        </w:tc>
        <w:tc>
          <w:tcPr>
            <w:tcW w:w="656" w:type="dxa"/>
            <w:shd w:val="clear" w:color="auto" w:fill="F1EFF8"/>
          </w:tcPr>
          <w:p>
            <w:pPr>
              <w:pStyle w:val="TableParagraph"/>
              <w:spacing w:before="49"/>
              <w:ind w:left="54" w:right="47"/>
              <w:jc w:val="center"/>
              <w:rPr>
                <w:sz w:val="12"/>
              </w:rPr>
            </w:pPr>
            <w:r>
              <w:rPr>
                <w:sz w:val="12"/>
              </w:rPr>
              <w:t>PCI</w:t>
            </w:r>
          </w:p>
        </w:tc>
      </w:tr>
      <w:tr>
        <w:trPr>
          <w:trHeight w:val="257" w:hRule="atLeast"/>
        </w:trPr>
        <w:tc>
          <w:tcPr>
            <w:tcW w:w="1030" w:type="dxa"/>
            <w:shd w:val="clear" w:color="auto" w:fill="7554A1"/>
          </w:tcPr>
          <w:p>
            <w:pPr>
              <w:pStyle w:val="TableParagraph"/>
              <w:spacing w:before="47"/>
              <w:ind w:left="58" w:right="44"/>
              <w:jc w:val="center"/>
              <w:rPr>
                <w:b/>
                <w:sz w:val="14"/>
              </w:rPr>
            </w:pPr>
            <w:r>
              <w:rPr>
                <w:b/>
                <w:color w:val="FFFFFF"/>
                <w:sz w:val="14"/>
              </w:rPr>
              <w:t>Signal</w:t>
            </w:r>
          </w:p>
        </w:tc>
        <w:tc>
          <w:tcPr>
            <w:tcW w:w="656" w:type="dxa"/>
            <w:shd w:val="clear" w:color="auto" w:fill="C9BDDD"/>
          </w:tcPr>
          <w:p>
            <w:pPr>
              <w:pStyle w:val="TableParagraph"/>
              <w:spacing w:before="59"/>
              <w:ind w:left="113"/>
              <w:rPr>
                <w:sz w:val="12"/>
              </w:rPr>
            </w:pPr>
            <w:r>
              <w:rPr>
                <w:sz w:val="12"/>
              </w:rPr>
              <w:t>PCIe x8</w:t>
            </w:r>
          </w:p>
        </w:tc>
        <w:tc>
          <w:tcPr>
            <w:tcW w:w="656" w:type="dxa"/>
            <w:shd w:val="clear" w:color="auto" w:fill="C9BDDD"/>
          </w:tcPr>
          <w:p>
            <w:pPr>
              <w:pStyle w:val="TableParagraph"/>
              <w:spacing w:before="59"/>
              <w:ind w:left="58" w:right="46"/>
              <w:jc w:val="center"/>
              <w:rPr>
                <w:sz w:val="12"/>
              </w:rPr>
            </w:pPr>
            <w:r>
              <w:rPr>
                <w:sz w:val="12"/>
              </w:rPr>
              <w:t>PCI</w:t>
            </w:r>
          </w:p>
        </w:tc>
        <w:tc>
          <w:tcPr>
            <w:tcW w:w="656" w:type="dxa"/>
            <w:shd w:val="clear" w:color="auto" w:fill="C9BDDD"/>
          </w:tcPr>
          <w:p>
            <w:pPr>
              <w:pStyle w:val="TableParagraph"/>
              <w:spacing w:before="59"/>
              <w:ind w:left="58" w:right="47"/>
              <w:jc w:val="center"/>
              <w:rPr>
                <w:sz w:val="12"/>
              </w:rPr>
            </w:pPr>
            <w:r>
              <w:rPr>
                <w:sz w:val="12"/>
              </w:rPr>
              <w:t>PCI</w:t>
            </w:r>
          </w:p>
        </w:tc>
        <w:tc>
          <w:tcPr>
            <w:tcW w:w="656" w:type="dxa"/>
            <w:shd w:val="clear" w:color="auto" w:fill="C9BDDD"/>
          </w:tcPr>
          <w:p>
            <w:pPr>
              <w:pStyle w:val="TableParagraph"/>
              <w:spacing w:before="59"/>
              <w:ind w:right="47"/>
              <w:jc w:val="center"/>
              <w:rPr>
                <w:sz w:val="12"/>
              </w:rPr>
            </w:pPr>
            <w:r>
              <w:rPr>
                <w:sz w:val="12"/>
              </w:rPr>
              <w:t>PCI</w:t>
            </w:r>
          </w:p>
        </w:tc>
        <w:tc>
          <w:tcPr>
            <w:tcW w:w="656" w:type="dxa"/>
            <w:shd w:val="clear" w:color="auto" w:fill="C9BDDD"/>
          </w:tcPr>
          <w:p>
            <w:pPr>
              <w:pStyle w:val="TableParagraph"/>
              <w:spacing w:before="59"/>
              <w:ind w:left="55" w:right="47"/>
              <w:jc w:val="center"/>
              <w:rPr>
                <w:sz w:val="12"/>
              </w:rPr>
            </w:pPr>
            <w:r>
              <w:rPr>
                <w:sz w:val="12"/>
              </w:rPr>
              <w:t>PCI</w:t>
            </w:r>
          </w:p>
        </w:tc>
        <w:tc>
          <w:tcPr>
            <w:tcW w:w="656" w:type="dxa"/>
            <w:shd w:val="clear" w:color="auto" w:fill="C9BDDD"/>
          </w:tcPr>
          <w:p>
            <w:pPr>
              <w:pStyle w:val="TableParagraph"/>
              <w:spacing w:before="59"/>
              <w:ind w:left="54" w:right="47"/>
              <w:jc w:val="center"/>
              <w:rPr>
                <w:sz w:val="12"/>
              </w:rPr>
            </w:pPr>
            <w:r>
              <w:rPr>
                <w:sz w:val="12"/>
              </w:rPr>
              <w:t>PCI</w:t>
            </w:r>
          </w:p>
        </w:tc>
      </w:tr>
    </w:tbl>
    <w:p>
      <w:pPr>
        <w:pStyle w:val="BodyText"/>
        <w:spacing w:before="3"/>
        <w:rPr>
          <w:rFonts w:ascii="Times New Roman"/>
          <w:b/>
          <w:i/>
          <w:sz w:val="32"/>
        </w:rPr>
      </w:pPr>
    </w:p>
    <w:p>
      <w:pPr>
        <w:tabs>
          <w:tab w:pos="5090" w:val="left" w:leader="none"/>
        </w:tabs>
        <w:spacing w:before="0"/>
        <w:ind w:left="114" w:right="0" w:firstLine="0"/>
        <w:jc w:val="left"/>
        <w:rPr>
          <w:rFonts w:ascii="Times New Roman"/>
          <w:b/>
          <w:i/>
          <w:sz w:val="24"/>
        </w:rPr>
      </w:pPr>
      <w:r>
        <w:rPr>
          <w:rFonts w:ascii="Times New Roman"/>
          <w:b/>
          <w:i/>
          <w:color w:val="54318F"/>
          <w:spacing w:val="-5"/>
          <w:w w:val="115"/>
          <w:sz w:val="24"/>
        </w:rPr>
        <w:t>Wide  </w:t>
      </w:r>
      <w:r>
        <w:rPr>
          <w:rFonts w:ascii="Times New Roman"/>
          <w:b/>
          <w:i/>
          <w:color w:val="54318F"/>
          <w:spacing w:val="-3"/>
          <w:w w:val="115"/>
          <w:sz w:val="24"/>
        </w:rPr>
        <w:t>Range</w:t>
      </w:r>
      <w:r>
        <w:rPr>
          <w:rFonts w:ascii="Times New Roman"/>
          <w:b/>
          <w:i/>
          <w:color w:val="54318F"/>
          <w:spacing w:val="-15"/>
          <w:w w:val="115"/>
          <w:sz w:val="24"/>
        </w:rPr>
        <w:t> </w:t>
      </w:r>
      <w:r>
        <w:rPr>
          <w:rFonts w:ascii="Times New Roman"/>
          <w:b/>
          <w:i/>
          <w:color w:val="54318F"/>
          <w:spacing w:val="-4"/>
          <w:w w:val="115"/>
          <w:sz w:val="24"/>
        </w:rPr>
        <w:t>Temperature</w:t>
      </w:r>
      <w:r>
        <w:rPr>
          <w:rFonts w:ascii="Times New Roman"/>
          <w:b/>
          <w:i/>
          <w:color w:val="54318F"/>
          <w:spacing w:val="11"/>
          <w:sz w:val="24"/>
        </w:rPr>
        <w:t> </w:t>
      </w:r>
      <w:r>
        <w:rPr>
          <w:rFonts w:ascii="Times New Roman"/>
          <w:b/>
          <w:i/>
          <w:color w:val="54318F"/>
          <w:w w:val="112"/>
          <w:sz w:val="24"/>
          <w:u w:val="thick" w:color="54318F"/>
        </w:rPr>
        <w:t> </w:t>
      </w:r>
      <w:r>
        <w:rPr>
          <w:rFonts w:ascii="Times New Roman"/>
          <w:b/>
          <w:i/>
          <w:color w:val="54318F"/>
          <w:sz w:val="24"/>
          <w:u w:val="thick" w:color="54318F"/>
        </w:rPr>
        <w:tab/>
      </w:r>
    </w:p>
    <w:p>
      <w:pPr>
        <w:spacing w:line="288" w:lineRule="auto" w:before="67"/>
        <w:ind w:left="130" w:right="2118" w:firstLine="0"/>
        <w:jc w:val="both"/>
        <w:rPr>
          <w:sz w:val="16"/>
        </w:rPr>
      </w:pPr>
      <w:r>
        <w:rPr/>
        <w:pict>
          <v:group style="position:absolute;margin-left:193.160004pt;margin-top:2.266217pt;width:100.1pt;height:108.75pt;mso-position-horizontal-relative:page;mso-position-vertical-relative:paragraph;z-index:251711488" coordorigin="3863,45" coordsize="2002,2175">
            <v:rect style="position:absolute;left:3863;top:45;width:2002;height:2175" filled="true" fillcolor="#000000" stroked="false">
              <v:fill opacity="36044f" type="solid"/>
            </v:rect>
            <v:shape style="position:absolute;left:3915;top:97;width:1780;height:1956" type="#_x0000_t75" stroked="false">
              <v:imagedata r:id="rId50" o:title=""/>
            </v:shape>
            <v:rect style="position:absolute;left:3915;top:97;width:1780;height:1956" filled="false" stroked="true" strokeweight="1.794pt" strokecolor="#ffffff">
              <v:stroke dashstyle="solid"/>
            </v:rect>
            <w10:wrap type="none"/>
          </v:group>
        </w:pict>
      </w:r>
      <w:r>
        <w:rPr>
          <w:color w:val="595757"/>
          <w:sz w:val="16"/>
        </w:rPr>
        <w:t>The TANK-860-HM86 series is designed to withstand wide range of temperatures. With this design, the TANK-860-HM86 series can even be installed in a high- temperature roadside cabinet.</w:t>
      </w:r>
    </w:p>
    <w:p>
      <w:pPr>
        <w:tabs>
          <w:tab w:pos="5091" w:val="left" w:leader="none"/>
        </w:tabs>
        <w:spacing w:before="89"/>
        <w:ind w:left="114" w:right="0" w:firstLine="0"/>
        <w:jc w:val="left"/>
        <w:rPr>
          <w:rFonts w:ascii="Times New Roman"/>
          <w:b/>
          <w:i/>
          <w:sz w:val="24"/>
        </w:rPr>
      </w:pPr>
      <w:r>
        <w:rPr/>
        <w:br w:type="column"/>
      </w:r>
      <w:r>
        <w:rPr>
          <w:rFonts w:ascii="Times New Roman"/>
          <w:b/>
          <w:i/>
          <w:color w:val="54318F"/>
          <w:w w:val="115"/>
          <w:sz w:val="24"/>
        </w:rPr>
        <w:t>iRIS</w:t>
      </w:r>
      <w:r>
        <w:rPr>
          <w:rFonts w:ascii="Times New Roman"/>
          <w:b/>
          <w:i/>
          <w:color w:val="54318F"/>
          <w:spacing w:val="13"/>
          <w:w w:val="115"/>
          <w:sz w:val="24"/>
        </w:rPr>
        <w:t> </w:t>
      </w:r>
      <w:r>
        <w:rPr>
          <w:rFonts w:ascii="Times New Roman"/>
          <w:b/>
          <w:i/>
          <w:color w:val="54318F"/>
          <w:spacing w:val="-6"/>
          <w:w w:val="115"/>
          <w:sz w:val="24"/>
        </w:rPr>
        <w:t>Solution</w:t>
      </w:r>
      <w:r>
        <w:rPr>
          <w:rFonts w:ascii="Times New Roman"/>
          <w:b/>
          <w:i/>
          <w:color w:val="54318F"/>
          <w:spacing w:val="29"/>
          <w:sz w:val="24"/>
        </w:rPr>
        <w:t> </w:t>
      </w:r>
      <w:r>
        <w:rPr>
          <w:rFonts w:ascii="Times New Roman"/>
          <w:b/>
          <w:i/>
          <w:color w:val="54318F"/>
          <w:w w:val="112"/>
          <w:sz w:val="24"/>
          <w:u w:val="thick" w:color="54318F"/>
        </w:rPr>
        <w:t> </w:t>
      </w:r>
      <w:r>
        <w:rPr>
          <w:rFonts w:ascii="Times New Roman"/>
          <w:b/>
          <w:i/>
          <w:color w:val="54318F"/>
          <w:sz w:val="24"/>
          <w:u w:val="thick" w:color="54318F"/>
        </w:rPr>
        <w:tab/>
      </w:r>
    </w:p>
    <w:p>
      <w:pPr>
        <w:pStyle w:val="BodyText"/>
        <w:spacing w:line="268" w:lineRule="auto" w:before="99"/>
        <w:ind w:left="2084" w:right="678"/>
        <w:jc w:val="both"/>
      </w:pPr>
      <w:r>
        <w:rPr/>
        <w:drawing>
          <wp:anchor distT="0" distB="0" distL="0" distR="0" allowOverlap="1" layoutInCell="1" locked="0" behindDoc="0" simplePos="0" relativeHeight="251713536">
            <wp:simplePos x="0" y="0"/>
            <wp:positionH relativeFrom="page">
              <wp:posOffset>3896537</wp:posOffset>
            </wp:positionH>
            <wp:positionV relativeFrom="paragraph">
              <wp:posOffset>136746</wp:posOffset>
            </wp:positionV>
            <wp:extent cx="1105212" cy="696026"/>
            <wp:effectExtent l="0" t="0" r="0" b="0"/>
            <wp:wrapNone/>
            <wp:docPr id="9" name="image45.png"/>
            <wp:cNvGraphicFramePr>
              <a:graphicFrameLocks noChangeAspect="1"/>
            </wp:cNvGraphicFramePr>
            <a:graphic>
              <a:graphicData uri="http://schemas.openxmlformats.org/drawingml/2006/picture">
                <pic:pic>
                  <pic:nvPicPr>
                    <pic:cNvPr id="10" name="image45.png"/>
                    <pic:cNvPicPr/>
                  </pic:nvPicPr>
                  <pic:blipFill>
                    <a:blip r:embed="rId51" cstate="print"/>
                    <a:stretch>
                      <a:fillRect/>
                    </a:stretch>
                  </pic:blipFill>
                  <pic:spPr>
                    <a:xfrm>
                      <a:off x="0" y="0"/>
                      <a:ext cx="1105212" cy="696026"/>
                    </a:xfrm>
                    <a:prstGeom prst="rect">
                      <a:avLst/>
                    </a:prstGeom>
                  </pic:spPr>
                </pic:pic>
              </a:graphicData>
            </a:graphic>
          </wp:anchor>
        </w:drawing>
      </w:r>
      <w:r>
        <w:rPr>
          <w:color w:val="595757"/>
        </w:rPr>
        <w:t>By installing the IEI iRIS-2400 module, </w:t>
      </w:r>
      <w:r>
        <w:rPr>
          <w:color w:val="595757"/>
          <w:spacing w:val="2"/>
        </w:rPr>
        <w:t>the </w:t>
      </w:r>
      <w:r>
        <w:rPr>
          <w:color w:val="595757"/>
        </w:rPr>
        <w:t>TANK-860 is capable to complete your </w:t>
      </w:r>
      <w:r>
        <w:rPr>
          <w:color w:val="595757"/>
          <w:spacing w:val="2"/>
        </w:rPr>
        <w:t>IoT </w:t>
      </w:r>
      <w:r>
        <w:rPr>
          <w:color w:val="595757"/>
          <w:spacing w:val="4"/>
        </w:rPr>
        <w:t>application through </w:t>
      </w:r>
      <w:r>
        <w:rPr>
          <w:color w:val="595757"/>
          <w:spacing w:val="3"/>
        </w:rPr>
        <w:t>the </w:t>
      </w:r>
      <w:r>
        <w:rPr>
          <w:color w:val="595757"/>
          <w:spacing w:val="4"/>
        </w:rPr>
        <w:t>advanced </w:t>
      </w:r>
      <w:r>
        <w:rPr>
          <w:color w:val="595757"/>
          <w:spacing w:val="5"/>
        </w:rPr>
        <w:t>remote </w:t>
      </w:r>
      <w:r>
        <w:rPr>
          <w:color w:val="595757"/>
        </w:rPr>
        <w:t>control features, such as power management and control, remote KVM for device </w:t>
      </w:r>
      <w:r>
        <w:rPr>
          <w:color w:val="595757"/>
          <w:spacing w:val="2"/>
        </w:rPr>
        <w:t>status </w:t>
      </w:r>
      <w:r>
        <w:rPr>
          <w:color w:val="595757"/>
        </w:rPr>
        <w:t>monitoring,</w:t>
      </w:r>
      <w:r>
        <w:rPr>
          <w:color w:val="595757"/>
          <w:spacing w:val="-7"/>
        </w:rPr>
        <w:t> </w:t>
      </w:r>
      <w:r>
        <w:rPr>
          <w:color w:val="595757"/>
        </w:rPr>
        <w:t>sending</w:t>
      </w:r>
      <w:r>
        <w:rPr>
          <w:color w:val="595757"/>
          <w:spacing w:val="-7"/>
        </w:rPr>
        <w:t> </w:t>
      </w:r>
      <w:r>
        <w:rPr>
          <w:color w:val="595757"/>
        </w:rPr>
        <w:t>active</w:t>
      </w:r>
      <w:r>
        <w:rPr>
          <w:color w:val="595757"/>
          <w:spacing w:val="-7"/>
        </w:rPr>
        <w:t> </w:t>
      </w:r>
      <w:r>
        <w:rPr>
          <w:color w:val="595757"/>
        </w:rPr>
        <w:t>alerts</w:t>
      </w:r>
      <w:r>
        <w:rPr>
          <w:color w:val="595757"/>
          <w:spacing w:val="-7"/>
        </w:rPr>
        <w:t> </w:t>
      </w:r>
      <w:r>
        <w:rPr>
          <w:color w:val="595757"/>
        </w:rPr>
        <w:t>and</w:t>
      </w:r>
      <w:r>
        <w:rPr>
          <w:color w:val="595757"/>
          <w:spacing w:val="-7"/>
        </w:rPr>
        <w:t> </w:t>
      </w:r>
      <w:r>
        <w:rPr>
          <w:color w:val="595757"/>
        </w:rPr>
        <w:t>warning messages by e-mail or</w:t>
      </w:r>
      <w:r>
        <w:rPr>
          <w:color w:val="595757"/>
          <w:spacing w:val="-4"/>
        </w:rPr>
        <w:t> </w:t>
      </w:r>
      <w:r>
        <w:rPr>
          <w:color w:val="595757"/>
        </w:rPr>
        <w:t>SMS.</w:t>
      </w:r>
    </w:p>
    <w:p>
      <w:pPr>
        <w:pStyle w:val="Heading1"/>
        <w:tabs>
          <w:tab w:pos="5091" w:val="left" w:leader="none"/>
        </w:tabs>
        <w:spacing w:before="81"/>
        <w:rPr>
          <w:i/>
        </w:rPr>
      </w:pPr>
      <w:r>
        <w:rPr>
          <w:i/>
          <w:color w:val="54318F"/>
          <w:spacing w:val="-6"/>
          <w:w w:val="120"/>
        </w:rPr>
        <w:t>Triple</w:t>
      </w:r>
      <w:r>
        <w:rPr>
          <w:i/>
          <w:color w:val="54318F"/>
          <w:spacing w:val="-3"/>
          <w:w w:val="120"/>
        </w:rPr>
        <w:t> </w:t>
      </w:r>
      <w:r>
        <w:rPr>
          <w:i/>
          <w:color w:val="54318F"/>
          <w:spacing w:val="-4"/>
          <w:w w:val="120"/>
        </w:rPr>
        <w:t>Display</w:t>
      </w:r>
      <w:r>
        <w:rPr>
          <w:i/>
          <w:color w:val="54318F"/>
          <w:spacing w:val="-4"/>
        </w:rPr>
        <w:t> </w:t>
      </w:r>
      <w:r>
        <w:rPr>
          <w:i/>
          <w:color w:val="54318F"/>
          <w:spacing w:val="-15"/>
        </w:rPr>
        <w:t> </w:t>
      </w:r>
      <w:r>
        <w:rPr>
          <w:i/>
          <w:color w:val="54318F"/>
          <w:w w:val="112"/>
          <w:u w:val="thick" w:color="54318F"/>
        </w:rPr>
        <w:t> </w:t>
      </w:r>
      <w:r>
        <w:rPr>
          <w:i/>
          <w:color w:val="54318F"/>
          <w:u w:val="thick" w:color="54318F"/>
        </w:rPr>
        <w:tab/>
      </w:r>
    </w:p>
    <w:p>
      <w:pPr>
        <w:pStyle w:val="BodyText"/>
        <w:spacing w:line="268" w:lineRule="auto" w:before="69"/>
        <w:ind w:left="130" w:right="382"/>
      </w:pPr>
      <w:r>
        <w:rPr>
          <w:color w:val="595757"/>
        </w:rPr>
        <w:t>The TANK-860 contains VGA/DisplayPort/DVI video outputs, which can be applied to multi-display application and support high Full HD video quality.</w:t>
      </w:r>
    </w:p>
    <w:p>
      <w:pPr>
        <w:spacing w:line="240" w:lineRule="auto"/>
        <w:ind w:left="537" w:right="0" w:firstLine="0"/>
        <w:rPr>
          <w:sz w:val="20"/>
        </w:rPr>
      </w:pPr>
      <w:r>
        <w:rPr>
          <w:sz w:val="20"/>
        </w:rPr>
        <w:pict>
          <v:group style="width:63.75pt;height:49.35pt;mso-position-horizontal-relative:char;mso-position-vertical-relative:line" coordorigin="0,0" coordsize="1275,987">
            <v:rect style="position:absolute;left:0;top:0;width:1275;height:987" filled="true" fillcolor="#000000" stroked="false">
              <v:fill opacity="36044f" type="solid"/>
            </v:rect>
            <v:shape style="position:absolute;left:53;top:53;width:1058;height:771" type="#_x0000_t75" stroked="false">
              <v:imagedata r:id="rId52" o:title=""/>
            </v:shape>
            <v:shape style="position:absolute;left:53;top:53;width:1058;height:771" coordorigin="54,54" coordsize="1058,771" path="m54,677l56,762,72,806,116,822,201,824,964,824,1049,822,1093,806,1109,762,1111,677,1111,201,1109,116,1093,72,1049,56,964,54,201,54,116,56,72,72,56,116,54,201,54,677xe" filled="false" stroked="true" strokeweight="1.229pt" strokecolor="#ffffff">
              <v:path arrowok="t"/>
              <v:stroke dashstyle="solid"/>
            </v:shape>
          </v:group>
        </w:pict>
      </w:r>
      <w:r>
        <w:rPr>
          <w:sz w:val="20"/>
        </w:rPr>
      </w:r>
      <w:r>
        <w:rPr>
          <w:rFonts w:ascii="Times New Roman"/>
          <w:spacing w:val="98"/>
          <w:sz w:val="20"/>
        </w:rPr>
        <w:t> </w:t>
      </w:r>
      <w:r>
        <w:rPr>
          <w:spacing w:val="98"/>
          <w:sz w:val="20"/>
        </w:rPr>
        <w:pict>
          <v:group style="width:142.2pt;height:50.05pt;mso-position-horizontal-relative:char;mso-position-vertical-relative:line" coordorigin="0,0" coordsize="2844,1001">
            <v:rect style="position:absolute;left:0;top:0;width:2844;height:1001" filled="true" fillcolor="#000000" stroked="false">
              <v:fill opacity="36044f" type="solid"/>
            </v:rect>
            <v:shape style="position:absolute;left:48;top:48;width:2631;height:790" type="#_x0000_t75" stroked="false">
              <v:imagedata r:id="rId53" o:title=""/>
            </v:shape>
            <v:shape style="position:absolute;left:48;top:48;width:2631;height:790" coordorigin="49,49" coordsize="2631,790" path="m2679,219l2677,120,2658,70,2608,51,2509,49,219,49,120,51,70,70,51,120,49,219,49,668,51,766,70,817,120,835,219,838,2509,838,2608,835,2658,817,2677,766,2679,668,2679,219xe" filled="false" stroked="true" strokeweight="1.417pt" strokecolor="#ffffff">
              <v:path arrowok="t"/>
              <v:stroke dashstyle="solid"/>
            </v:shape>
          </v:group>
        </w:pict>
      </w:r>
      <w:r>
        <w:rPr>
          <w:spacing w:val="98"/>
          <w:sz w:val="20"/>
        </w:rPr>
      </w:r>
    </w:p>
    <w:p>
      <w:pPr>
        <w:spacing w:before="42"/>
        <w:ind w:left="114" w:right="0" w:firstLine="0"/>
        <w:jc w:val="left"/>
        <w:rPr>
          <w:rFonts w:ascii="Times New Roman"/>
          <w:b/>
          <w:i/>
          <w:sz w:val="24"/>
        </w:rPr>
      </w:pPr>
      <w:r>
        <w:rPr/>
        <w:pict>
          <v:group style="position:absolute;margin-left:530.078674pt;margin-top:7.833641pt;width:22.7pt;height:5.7pt;mso-position-horizontal-relative:page;mso-position-vertical-relative:paragraph;z-index:251709440" coordorigin="10602,157" coordsize="454,114">
            <v:line style="position:absolute" from="10602,213" to="10942,213" stroked="true" strokeweight="1.417pt" strokecolor="#54318f">
              <v:stroke dashstyle="solid"/>
            </v:line>
            <v:rect style="position:absolute;left:10941;top:156;width:114;height:114" filled="true" fillcolor="#54318f" stroked="false">
              <v:fill type="solid"/>
            </v:rect>
            <w10:wrap type="none"/>
          </v:group>
        </w:pict>
      </w:r>
      <w:r>
        <w:rPr>
          <w:rFonts w:ascii="Times New Roman"/>
          <w:b/>
          <w:i/>
          <w:color w:val="54318F"/>
          <w:spacing w:val="-6"/>
          <w:w w:val="120"/>
          <w:sz w:val="24"/>
        </w:rPr>
        <w:t>Anti-Vibration </w:t>
      </w:r>
      <w:r>
        <w:rPr>
          <w:rFonts w:ascii="Times New Roman"/>
          <w:b/>
          <w:i/>
          <w:color w:val="54318F"/>
          <w:w w:val="120"/>
          <w:sz w:val="24"/>
        </w:rPr>
        <w:t>and </w:t>
      </w:r>
      <w:r>
        <w:rPr>
          <w:rFonts w:ascii="Times New Roman"/>
          <w:b/>
          <w:i/>
          <w:color w:val="54318F"/>
          <w:spacing w:val="-5"/>
          <w:w w:val="120"/>
          <w:sz w:val="24"/>
        </w:rPr>
        <w:t>Anti-Shock</w:t>
      </w:r>
      <w:r>
        <w:rPr>
          <w:rFonts w:ascii="Times New Roman"/>
          <w:b/>
          <w:i/>
          <w:color w:val="54318F"/>
          <w:spacing w:val="-4"/>
          <w:w w:val="120"/>
          <w:sz w:val="24"/>
        </w:rPr>
        <w:t> </w:t>
      </w:r>
      <w:r>
        <w:rPr>
          <w:rFonts w:ascii="Times New Roman"/>
          <w:b/>
          <w:i/>
          <w:color w:val="54318F"/>
          <w:w w:val="120"/>
          <w:sz w:val="24"/>
        </w:rPr>
        <w:t>Design</w:t>
      </w:r>
    </w:p>
    <w:p>
      <w:pPr>
        <w:spacing w:line="288" w:lineRule="auto" w:before="68"/>
        <w:ind w:left="130" w:right="601" w:firstLine="0"/>
        <w:jc w:val="both"/>
        <w:rPr>
          <w:sz w:val="16"/>
        </w:rPr>
      </w:pPr>
      <w:r>
        <w:rPr>
          <w:color w:val="595757"/>
          <w:sz w:val="16"/>
        </w:rPr>
        <w:t>With the rugged design, the TANK-860-HM86 series is reliable in industrial environments to resist strong vibrations and can be used as a core computer required to be installed on moving</w:t>
      </w:r>
      <w:r>
        <w:rPr>
          <w:color w:val="595757"/>
          <w:spacing w:val="-15"/>
          <w:sz w:val="16"/>
        </w:rPr>
        <w:t> </w:t>
      </w:r>
      <w:r>
        <w:rPr>
          <w:color w:val="595757"/>
          <w:sz w:val="16"/>
        </w:rPr>
        <w:t>objects.</w:t>
      </w:r>
    </w:p>
    <w:p>
      <w:pPr>
        <w:pStyle w:val="BodyText"/>
        <w:ind w:left="431"/>
        <w:rPr>
          <w:sz w:val="20"/>
        </w:rPr>
      </w:pPr>
      <w:r>
        <w:rPr>
          <w:sz w:val="20"/>
        </w:rPr>
        <w:pict>
          <v:group style="width:215.55pt;height:103.8pt;mso-position-horizontal-relative:char;mso-position-vertical-relative:line" coordorigin="0,0" coordsize="4311,2076">
            <v:shape style="position:absolute;left:0;top:0;width:3985;height:2051" type="#_x0000_t75" stroked="false">
              <v:imagedata r:id="rId54" o:title=""/>
            </v:shape>
            <v:shape style="position:absolute;left:2344;top:243;width:1957;height:1823" type="#_x0000_t75" stroked="false">
              <v:imagedata r:id="rId55" o:title=""/>
            </v:shape>
            <v:shape style="position:absolute;left:2344;top:243;width:1957;height:1823" coordorigin="2344,244" coordsize="1957,1823" path="m3323,2066l3399,2064,3474,2055,3547,2042,3618,2024,3687,2001,3753,1974,3816,1942,3877,1906,3934,1866,3989,1822,4039,1775,4086,1725,4129,1671,4167,1615,4201,1556,4231,1494,4255,1430,4275,1364,4289,1296,4298,1226,4301,1155,4298,1084,4289,1014,4275,946,4255,880,4231,816,4201,754,4167,695,4129,639,4086,585,4039,535,3989,487,3934,444,3877,404,3816,368,3753,336,3687,309,3618,286,3547,268,3474,254,3399,246,3323,244,3246,246,3171,254,3098,268,3027,286,2959,309,2892,336,2829,368,2768,404,2711,444,2657,487,2606,535,2559,585,2517,639,2478,695,2444,754,2414,816,2390,880,2370,946,2356,1014,2347,1084,2344,1155,2347,1226,2356,1296,2370,1364,2390,1430,2414,1494,2444,1556,2478,1615,2517,1671,2559,1725,2606,1775,2657,1822,2711,1866,2768,1906,2829,1942,2892,1974,2959,2001,3027,2024,3098,2042,3171,2055,3246,2064,3323,2066xe" filled="false" stroked="true" strokeweight=".936pt" strokecolor="#00125e">
              <v:path arrowok="t"/>
              <v:stroke dashstyle="solid"/>
            </v:shape>
          </v:group>
        </w:pict>
      </w:r>
      <w:r>
        <w:rPr>
          <w:sz w:val="20"/>
        </w:rPr>
      </w:r>
    </w:p>
    <w:p>
      <w:pPr>
        <w:tabs>
          <w:tab w:pos="5091" w:val="left" w:leader="none"/>
        </w:tabs>
        <w:spacing w:before="136"/>
        <w:ind w:left="114" w:right="0" w:firstLine="0"/>
        <w:jc w:val="left"/>
        <w:rPr>
          <w:rFonts w:ascii="Times New Roman"/>
          <w:b/>
          <w:i/>
          <w:sz w:val="24"/>
        </w:rPr>
      </w:pPr>
      <w:r>
        <w:rPr>
          <w:rFonts w:ascii="Times New Roman"/>
          <w:b/>
          <w:i/>
          <w:color w:val="54318F"/>
          <w:spacing w:val="-5"/>
          <w:w w:val="120"/>
          <w:sz w:val="24"/>
        </w:rPr>
        <w:t>Wide</w:t>
      </w:r>
      <w:r>
        <w:rPr>
          <w:rFonts w:ascii="Times New Roman"/>
          <w:b/>
          <w:i/>
          <w:color w:val="54318F"/>
          <w:spacing w:val="-27"/>
          <w:w w:val="120"/>
          <w:sz w:val="24"/>
        </w:rPr>
        <w:t> </w:t>
      </w:r>
      <w:r>
        <w:rPr>
          <w:rFonts w:ascii="Times New Roman"/>
          <w:b/>
          <w:i/>
          <w:color w:val="54318F"/>
          <w:spacing w:val="-3"/>
          <w:w w:val="120"/>
          <w:sz w:val="24"/>
        </w:rPr>
        <w:t>Range</w:t>
      </w:r>
      <w:r>
        <w:rPr>
          <w:rFonts w:ascii="Times New Roman"/>
          <w:b/>
          <w:i/>
          <w:color w:val="54318F"/>
          <w:spacing w:val="-26"/>
          <w:w w:val="120"/>
          <w:sz w:val="24"/>
        </w:rPr>
        <w:t> </w:t>
      </w:r>
      <w:r>
        <w:rPr>
          <w:rFonts w:ascii="Times New Roman"/>
          <w:b/>
          <w:i/>
          <w:color w:val="54318F"/>
          <w:w w:val="120"/>
          <w:sz w:val="24"/>
        </w:rPr>
        <w:t>DC</w:t>
      </w:r>
      <w:r>
        <w:rPr>
          <w:rFonts w:ascii="Times New Roman"/>
          <w:b/>
          <w:i/>
          <w:color w:val="54318F"/>
          <w:spacing w:val="-26"/>
          <w:w w:val="120"/>
          <w:sz w:val="24"/>
        </w:rPr>
        <w:t> </w:t>
      </w:r>
      <w:r>
        <w:rPr>
          <w:rFonts w:ascii="Times New Roman"/>
          <w:b/>
          <w:i/>
          <w:color w:val="54318F"/>
          <w:spacing w:val="-8"/>
          <w:w w:val="120"/>
          <w:sz w:val="24"/>
        </w:rPr>
        <w:t>Power</w:t>
      </w:r>
      <w:r>
        <w:rPr>
          <w:rFonts w:ascii="Times New Roman"/>
          <w:b/>
          <w:i/>
          <w:color w:val="54318F"/>
          <w:spacing w:val="-27"/>
          <w:w w:val="120"/>
          <w:sz w:val="24"/>
        </w:rPr>
        <w:t> </w:t>
      </w:r>
      <w:r>
        <w:rPr>
          <w:rFonts w:ascii="Times New Roman"/>
          <w:b/>
          <w:i/>
          <w:color w:val="54318F"/>
          <w:spacing w:val="-5"/>
          <w:w w:val="120"/>
          <w:sz w:val="24"/>
        </w:rPr>
        <w:t>Input</w:t>
      </w:r>
      <w:r>
        <w:rPr>
          <w:rFonts w:ascii="Times New Roman"/>
          <w:b/>
          <w:i/>
          <w:color w:val="54318F"/>
          <w:spacing w:val="15"/>
          <w:sz w:val="24"/>
        </w:rPr>
        <w:t> </w:t>
      </w:r>
      <w:r>
        <w:rPr>
          <w:rFonts w:ascii="Times New Roman"/>
          <w:b/>
          <w:i/>
          <w:color w:val="54318F"/>
          <w:w w:val="112"/>
          <w:sz w:val="24"/>
          <w:u w:val="thick" w:color="54318F"/>
        </w:rPr>
        <w:t> </w:t>
      </w:r>
      <w:r>
        <w:rPr>
          <w:rFonts w:ascii="Times New Roman"/>
          <w:b/>
          <w:i/>
          <w:color w:val="54318F"/>
          <w:sz w:val="24"/>
          <w:u w:val="thick" w:color="54318F"/>
        </w:rPr>
        <w:tab/>
      </w:r>
    </w:p>
    <w:p>
      <w:pPr>
        <w:spacing w:line="288" w:lineRule="auto" w:before="75"/>
        <w:ind w:left="130" w:right="616" w:firstLine="0"/>
        <w:jc w:val="both"/>
        <w:rPr>
          <w:sz w:val="16"/>
        </w:rPr>
      </w:pPr>
      <w:r>
        <w:rPr/>
        <w:pict>
          <v:group style="position:absolute;margin-left:304.725006pt;margin-top:38.031498pt;width:246.35pt;height:109.2pt;mso-position-horizontal-relative:page;mso-position-vertical-relative:paragraph;z-index:251710464" coordorigin="6095,761" coordsize="4927,2184">
            <v:shape style="position:absolute;left:6094;top:1888;width:4927;height:1056" type="#_x0000_t75" stroked="false">
              <v:imagedata r:id="rId56" o:title=""/>
            </v:shape>
            <v:line style="position:absolute" from="6856,1702" to="6856,1310" stroked="true" strokeweight=".992pt" strokecolor="#d0121b">
              <v:stroke dashstyle="shortdash"/>
            </v:line>
            <v:line style="position:absolute" from="6925,1258" to="10163,1258" stroked="true" strokeweight=".992pt" strokecolor="#d0121b">
              <v:stroke dashstyle="shortdash"/>
            </v:line>
            <v:line style="position:absolute" from="10212,1331" to="10212,1723" stroked="true" strokeweight=".992pt" strokecolor="#d0121b">
              <v:stroke dashstyle="shortdash"/>
            </v:line>
            <v:line style="position:absolute" from="6846,1759" to="6866,1759" stroked="true" strokeweight="1.539pt" strokecolor="#d0121b">
              <v:stroke dashstyle="solid"/>
            </v:line>
            <v:shape style="position:absolute;left:0;top:7517;width:3357;height:31" coordorigin="0,7517" coordsize="3357,31" path="m6856,1289l6856,1258,6885,1258m10182,1258l10212,1258,10212,1289e" filled="false" stroked="true" strokeweight=".992pt" strokecolor="#d0121b">
              <v:path arrowok="t"/>
              <v:stroke dashstyle="solid"/>
            </v:shape>
            <v:line style="position:absolute" from="10202,1759" to="10222,1759" stroked="true" strokeweight="1.539pt" strokecolor="#d0121b">
              <v:stroke dashstyle="solid"/>
            </v:line>
            <v:shape style="position:absolute;left:6804;top:1743;width:3459;height:141" coordorigin="6805,1744" coordsize="3459,141" path="m6907,1744l6876,1761,6856,1767,6835,1761,6805,1744,6856,1884,6898,1767,6907,1744m10263,1744l10233,1761,10212,1767,10191,1761,10161,1744,10212,1884,10255,1767,10263,1744e" filled="true" fillcolor="#d0121b" stroked="false">
              <v:path arrowok="t"/>
              <v:fill type="solid"/>
            </v:shape>
            <v:line style="position:absolute" from="8534,1300" to="8534,1775" stroked="true" strokeweight=".992pt" strokecolor="#d0121b">
              <v:stroke dashstyle="shortdash"/>
            </v:line>
            <v:shape style="position:absolute;left:8482;top:1743;width:102;height:141" type="#_x0000_t75" stroked="false">
              <v:imagedata r:id="rId57" o:title=""/>
            </v:shape>
            <v:shape style="position:absolute;left:8084;top:760;width:899;height:928" type="#_x0000_t75" stroked="false">
              <v:imagedata r:id="rId58" o:title=""/>
            </v:shape>
            <w10:wrap type="none"/>
          </v:group>
        </w:pict>
      </w:r>
      <w:r>
        <w:rPr>
          <w:color w:val="595757"/>
          <w:sz w:val="16"/>
        </w:rPr>
        <w:t>The TANK-860-HM86 series accepts wide range DC power input, allowing it to be powered anywhere, no matter if a 12 V/24 V DC source or a 19 V power adapter is available.</w:t>
      </w:r>
    </w:p>
    <w:p>
      <w:pPr>
        <w:spacing w:after="0" w:line="288" w:lineRule="auto"/>
        <w:jc w:val="both"/>
        <w:rPr>
          <w:sz w:val="16"/>
        </w:rPr>
        <w:sectPr>
          <w:type w:val="continuous"/>
          <w:pgSz w:w="11910" w:h="16160"/>
          <w:pgMar w:top="740" w:bottom="420" w:left="720" w:right="380"/>
          <w:cols w:num="2" w:equalWidth="0">
            <w:col w:w="5141" w:space="103"/>
            <w:col w:w="5566"/>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11910" w:h="16160"/>
          <w:pgMar w:top="740" w:bottom="420" w:left="720" w:right="380"/>
        </w:sectPr>
      </w:pPr>
    </w:p>
    <w:p>
      <w:pPr>
        <w:pStyle w:val="BodyText"/>
        <w:spacing w:before="2"/>
        <w:rPr>
          <w:sz w:val="22"/>
        </w:rPr>
      </w:pPr>
    </w:p>
    <w:p>
      <w:pPr>
        <w:spacing w:before="0"/>
        <w:ind w:left="114" w:right="0" w:firstLine="0"/>
        <w:jc w:val="both"/>
        <w:rPr>
          <w:rFonts w:ascii="Times New Roman"/>
          <w:b/>
          <w:i/>
          <w:sz w:val="24"/>
        </w:rPr>
      </w:pPr>
      <w:r>
        <w:rPr/>
        <w:pict>
          <v:group style="position:absolute;margin-left:167.952698pt;margin-top:5.733912pt;width:122.6pt;height:5.7pt;mso-position-horizontal-relative:page;mso-position-vertical-relative:paragraph;z-index:251708416" coordorigin="3359,115" coordsize="2452,114">
            <v:line style="position:absolute" from="3359,171" to="5698,171" stroked="true" strokeweight="1.417pt" strokecolor="#54318f">
              <v:stroke dashstyle="solid"/>
            </v:line>
            <v:rect style="position:absolute;left:5697;top:114;width:114;height:114" filled="true" fillcolor="#54318f" stroked="false">
              <v:fill type="solid"/>
            </v:rect>
            <w10:wrap type="none"/>
          </v:group>
        </w:pict>
      </w:r>
      <w:r>
        <w:rPr>
          <w:rFonts w:ascii="Times New Roman"/>
          <w:b/>
          <w:i/>
          <w:color w:val="54318F"/>
          <w:w w:val="115"/>
          <w:sz w:val="24"/>
        </w:rPr>
        <w:t>Dual DC Power Input</w:t>
      </w:r>
    </w:p>
    <w:p>
      <w:pPr>
        <w:spacing w:line="288" w:lineRule="auto" w:before="95"/>
        <w:ind w:left="130" w:right="38" w:firstLine="0"/>
        <w:jc w:val="both"/>
        <w:rPr>
          <w:sz w:val="16"/>
        </w:rPr>
      </w:pPr>
      <w:r>
        <w:rPr>
          <w:color w:val="595757"/>
          <w:sz w:val="16"/>
        </w:rPr>
        <w:t>The TANK-860-HM86 adopts dual DC power input design, which ensures uninterrupted power supply to the system and eliminates the risk of sudden shutdown and data loss, even if one power is unavailable or low voltage capacity is</w:t>
      </w:r>
      <w:r>
        <w:rPr>
          <w:color w:val="595757"/>
          <w:spacing w:val="-8"/>
          <w:sz w:val="16"/>
        </w:rPr>
        <w:t> </w:t>
      </w:r>
      <w:r>
        <w:rPr>
          <w:color w:val="595757"/>
          <w:sz w:val="16"/>
        </w:rPr>
        <w:t>present.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8"/>
        <w:rPr>
          <w:sz w:val="31"/>
        </w:rPr>
      </w:pPr>
    </w:p>
    <w:p>
      <w:pPr>
        <w:tabs>
          <w:tab w:pos="5091" w:val="left" w:leader="none"/>
        </w:tabs>
        <w:spacing w:before="0"/>
        <w:ind w:left="114" w:right="0" w:firstLine="0"/>
        <w:jc w:val="left"/>
        <w:rPr>
          <w:rFonts w:ascii="Times New Roman"/>
          <w:b/>
          <w:i/>
          <w:sz w:val="24"/>
        </w:rPr>
      </w:pPr>
      <w:r>
        <w:rPr>
          <w:rFonts w:ascii="Times New Roman"/>
          <w:b/>
          <w:i/>
          <w:color w:val="54318F"/>
          <w:spacing w:val="-3"/>
          <w:w w:val="120"/>
          <w:sz w:val="24"/>
        </w:rPr>
        <w:t>Fully</w:t>
      </w:r>
      <w:r>
        <w:rPr>
          <w:rFonts w:ascii="Times New Roman"/>
          <w:b/>
          <w:i/>
          <w:color w:val="54318F"/>
          <w:spacing w:val="-39"/>
          <w:w w:val="120"/>
          <w:sz w:val="24"/>
        </w:rPr>
        <w:t> </w:t>
      </w:r>
      <w:r>
        <w:rPr>
          <w:rFonts w:ascii="Times New Roman"/>
          <w:b/>
          <w:i/>
          <w:color w:val="54318F"/>
          <w:w w:val="120"/>
          <w:sz w:val="24"/>
        </w:rPr>
        <w:t>Integrated</w:t>
      </w:r>
      <w:r>
        <w:rPr>
          <w:rFonts w:ascii="Times New Roman"/>
          <w:b/>
          <w:i/>
          <w:color w:val="54318F"/>
          <w:spacing w:val="-39"/>
          <w:w w:val="120"/>
          <w:sz w:val="24"/>
        </w:rPr>
        <w:t> </w:t>
      </w:r>
      <w:r>
        <w:rPr>
          <w:rFonts w:ascii="Times New Roman"/>
          <w:b/>
          <w:i/>
          <w:color w:val="54318F"/>
          <w:w w:val="120"/>
          <w:sz w:val="24"/>
        </w:rPr>
        <w:t>I/O</w:t>
      </w:r>
      <w:r>
        <w:rPr>
          <w:rFonts w:ascii="Times New Roman"/>
          <w:b/>
          <w:i/>
          <w:color w:val="54318F"/>
          <w:spacing w:val="-20"/>
          <w:sz w:val="24"/>
        </w:rPr>
        <w:t> </w:t>
      </w:r>
      <w:r>
        <w:rPr>
          <w:rFonts w:ascii="Times New Roman"/>
          <w:b/>
          <w:i/>
          <w:color w:val="54318F"/>
          <w:w w:val="112"/>
          <w:sz w:val="24"/>
          <w:u w:val="thick" w:color="54318F"/>
        </w:rPr>
        <w:t> </w:t>
      </w:r>
      <w:r>
        <w:rPr>
          <w:rFonts w:ascii="Times New Roman"/>
          <w:b/>
          <w:i/>
          <w:color w:val="54318F"/>
          <w:sz w:val="24"/>
          <w:u w:val="thick" w:color="54318F"/>
        </w:rPr>
        <w:tab/>
      </w:r>
    </w:p>
    <w:p>
      <w:pPr>
        <w:tabs>
          <w:tab w:pos="2968" w:val="left" w:leader="none"/>
        </w:tabs>
        <w:spacing w:before="20"/>
        <w:ind w:left="117" w:right="0" w:firstLine="0"/>
        <w:jc w:val="left"/>
        <w:rPr>
          <w:rFonts w:ascii="Times New Roman"/>
          <w:b/>
          <w:i/>
          <w:sz w:val="20"/>
        </w:rPr>
      </w:pPr>
      <w:r>
        <w:rPr/>
        <w:pict>
          <v:group style="position:absolute;margin-left:406.898804pt;margin-top:12.130939pt;width:105.1pt;height:184pt;mso-position-horizontal-relative:page;mso-position-vertical-relative:paragraph;z-index:-253104128" coordorigin="8138,243" coordsize="2102,3680">
            <v:shape style="position:absolute;left:8888;top:242;width:1191;height:3680" type="#_x0000_t75" stroked="false">
              <v:imagedata r:id="rId59" o:title=""/>
            </v:shape>
            <v:line style="position:absolute" from="9177,1225" to="8785,1225" stroked="true" strokeweight=".85pt" strokecolor="#d0121b">
              <v:stroke dashstyle="solid"/>
            </v:line>
            <v:shape style="position:absolute;left:8751;top:1191;width:69;height:69" coordorigin="8751,1191" coordsize="69,69" path="m8785,1191l8772,1194,8761,1201,8754,1212,8751,1225,8754,1239,8761,1249,8772,1257,8785,1259,8798,1257,8809,1249,8817,1239,8819,1225,8817,1212,8809,1201,8798,1194,8785,1191xe" filled="true" fillcolor="#d0121b" stroked="false">
              <v:path arrowok="t"/>
              <v:fill type="solid"/>
            </v:shape>
            <v:shape style="position:absolute;left:9102;top:893;width:841;height:1101" coordorigin="9103,893" coordsize="841,1101" path="m9743,1379l9943,1379,9943,893,9743,893,9743,1379xm9103,1981l9283,1981,9283,1305,9103,1305,9103,1981xm9302,1955l9579,1955,9579,1304,9302,1304,9302,1955xm9598,1994l9705,1994,9705,1678,9598,1678,9598,1994xe" filled="false" stroked="true" strokeweight=".85pt" strokecolor="#d0121b">
              <v:path arrowok="t"/>
              <v:stroke dashstyle="solid"/>
            </v:shape>
            <v:shape style="position:absolute;left:9580;top:1342;width:107;height:317" coordorigin="9580,1343" coordsize="107,317" path="m9580,1343l9580,1659,9687,1659,9687,1575,9687,1343,9580,1343xe" filled="false" stroked="true" strokeweight=".85pt" strokecolor="#d0121b">
              <v:path arrowok="t"/>
              <v:stroke dashstyle="solid"/>
            </v:shape>
            <v:rect style="position:absolute;left:9420;top:1066;width:181;height:176" filled="false" stroked="true" strokeweight=".85pt" strokecolor="#d0121b">
              <v:stroke dashstyle="solid"/>
            </v:rect>
            <v:line style="position:absolute" from="9097,1669" to="8903,1669" stroked="true" strokeweight=".85pt" strokecolor="#d0121b">
              <v:stroke dashstyle="solid"/>
            </v:line>
            <v:shape style="position:absolute;left:8869;top:1634;width:69;height:69" coordorigin="8869,1635" coordsize="69,69" path="m8903,1635l8890,1637,8879,1644,8872,1655,8869,1669,8872,1682,8879,1693,8890,1700,8903,1703,8917,1700,8928,1693,8935,1682,8937,1669,8935,1655,8928,1644,8917,1637,8903,1635xe" filled="true" fillcolor="#d0121b" stroked="false">
              <v:path arrowok="t"/>
              <v:fill type="solid"/>
            </v:shape>
            <v:shape style="position:absolute;left:8903;top:1965;width:541;height:42" coordorigin="8903,1966" coordsize="541,42" path="m9444,1966l9444,2008,8903,2008e" filled="false" stroked="true" strokeweight=".85pt" strokecolor="#d0121b">
              <v:path arrowok="t"/>
              <v:stroke dashstyle="solid"/>
            </v:shape>
            <v:shape style="position:absolute;left:8869;top:1973;width:69;height:69" coordorigin="8869,1974" coordsize="69,69" path="m8903,1974l8890,1976,8879,1984,8872,1994,8869,2008,8872,2021,8879,2032,8890,2039,8903,2042,8917,2039,8928,2032,8935,2021,8937,2008,8935,1994,8928,1984,8917,1976,8903,1974xe" filled="true" fillcolor="#d0121b" stroked="false">
              <v:path arrowok="t"/>
              <v:fill type="solid"/>
            </v:shape>
            <v:line style="position:absolute" from="10022,1991" to="10175,1991" stroked="true" strokeweight=".85pt" strokecolor="#d0121b">
              <v:stroke dashstyle="solid"/>
            </v:line>
            <v:shape style="position:absolute;left:10140;top:1956;width:69;height:69" coordorigin="10141,1957" coordsize="69,69" path="m10175,1957l10162,1959,10151,1967,10144,1978,10141,1991,10144,2004,10151,2015,10162,2022,10175,2025,10188,2022,10199,2015,10206,2004,10209,1991,10206,1978,10199,1967,10188,1959,10175,1957xe" filled="true" fillcolor="#d0121b" stroked="false">
              <v:path arrowok="t"/>
              <v:fill type="solid"/>
            </v:shape>
            <v:line style="position:absolute" from="9953,1136" to="10205,1136" stroked="true" strokeweight=".85pt" strokecolor="#d0121b">
              <v:stroke dashstyle="solid"/>
            </v:line>
            <v:shape style="position:absolute;left:10120;top:1102;width:119;height:1609" coordorigin="10121,1102" coordsize="119,1609" path="m10189,2677l10186,2664,10179,2653,10168,2646,10155,2643,10141,2646,10130,2653,10123,2664,10121,2677,10123,2690,10130,2701,10141,2709,10155,2711,10168,2709,10179,2701,10186,2690,10189,2677m10239,1136l10237,1123,10229,1112,10219,1105,10205,1102,10192,1105,10181,1112,10174,1123,10171,1136,10174,1150,10181,1160,10192,1168,10205,1170,10219,1168,10229,1160,10237,1150,10239,1136e" filled="true" fillcolor="#d0121b" stroked="false">
              <v:path arrowok="t"/>
              <v:fill type="solid"/>
            </v:shape>
            <v:line style="position:absolute" from="10061,3124" to="10135,3124" stroked="true" strokeweight=".85pt" strokecolor="#d0121b">
              <v:stroke dashstyle="solid"/>
            </v:line>
            <v:shape style="position:absolute;left:10100;top:3089;width:69;height:69" coordorigin="10101,3089" coordsize="69,69" path="m10135,3089l10121,3092,10111,3099,10103,3110,10101,3124,10103,3137,10111,3148,10121,3155,10135,3158,10148,3155,10159,3148,10166,3137,10169,3124,10166,3110,10159,3099,10148,3092,10135,3089xe" filled="true" fillcolor="#d0121b" stroked="false">
              <v:path arrowok="t"/>
              <v:fill type="solid"/>
            </v:shape>
            <v:line style="position:absolute" from="10035,3489" to="10135,3489" stroked="true" strokeweight=".85pt" strokecolor="#d0121b">
              <v:stroke dashstyle="solid"/>
            </v:line>
            <v:shape style="position:absolute;left:10100;top:3454;width:69;height:69" coordorigin="10101,3455" coordsize="69,69" path="m10135,3455l10121,3458,10111,3465,10103,3476,10101,3489,10103,3502,10111,3513,10121,3520,10135,3523,10148,3520,10159,3513,10166,3502,10169,3489,10166,3476,10159,3465,10148,3458,10135,3455xe" filled="true" fillcolor="#d0121b" stroked="false">
              <v:path arrowok="t"/>
              <v:fill type="solid"/>
            </v:shape>
            <v:shape style="position:absolute;left:9610;top:631;width:596;height:523" coordorigin="9610,632" coordsize="596,523" path="m9610,1155l9674,1155,9674,632,10205,632e" filled="false" stroked="true" strokeweight=".85pt" strokecolor="#d0121b">
              <v:path arrowok="t"/>
              <v:stroke dashstyle="solid"/>
            </v:shape>
            <v:shape style="position:absolute;left:10171;top:597;width:69;height:69" coordorigin="10171,598" coordsize="69,69" path="m10205,598l10192,600,10181,608,10174,619,10171,632,10174,645,10181,656,10192,663,10205,666,10219,663,10229,656,10237,645,10239,632,10237,619,10229,608,10219,600,10205,598xe" filled="true" fillcolor="#d0121b" stroked="false">
              <v:path arrowok="t"/>
              <v:fill type="solid"/>
            </v:shape>
            <v:shape style="position:absolute;left:8172;top:581;width:1369;height:373" coordorigin="8172,582" coordsize="1369,373" path="m9541,954l9541,582,8172,582e" filled="false" stroked="true" strokeweight=".85pt" strokecolor="#d0121b">
              <v:path arrowok="t"/>
              <v:stroke dashstyle="solid"/>
            </v:shape>
            <v:shape style="position:absolute;left:8137;top:547;width:69;height:69" coordorigin="8138,548" coordsize="69,69" path="m8172,548l8159,550,8148,558,8141,568,8138,582,8141,595,8148,606,8159,613,8172,616,8185,613,8196,606,8203,595,8206,582,8203,568,8196,558,8185,550,8172,548xe" filled="true" fillcolor="#d0121b" stroked="false">
              <v:path arrowok="t"/>
              <v:fill type="solid"/>
            </v:shape>
            <v:shape style="position:absolute;left:9077;top:2039;width:591;height:1381" coordorigin="9077,2040" coordsize="591,1381" path="m9123,2296l9601,2296,9601,2040,9123,2040,9123,2296xm9077,3420l9668,3420,9668,2898,9077,2898,9077,3420xm9077,2858l9668,2858,9668,2336,9077,2336,9077,2858xe" filled="false" stroked="true" strokeweight=".85pt" strokecolor="#d0121b">
              <v:path arrowok="t"/>
              <v:stroke dashstyle="solid"/>
            </v:shape>
            <v:line style="position:absolute" from="9123,2213" to="8919,2213" stroked="true" strokeweight=".85pt" strokecolor="#d0121b">
              <v:stroke dashstyle="solid"/>
            </v:line>
            <v:shape style="position:absolute;left:8884;top:2179;width:69;height:69" coordorigin="8885,2179" coordsize="69,69" path="m8919,2179l8906,2182,8895,2189,8888,2200,8885,2213,8888,2227,8895,2238,8906,2245,8919,2247,8932,2245,8943,2238,8950,2227,8953,2213,8950,2200,8943,2189,8932,2182,8919,2179xe" filled="true" fillcolor="#d0121b" stroked="false">
              <v:path arrowok="t"/>
              <v:fill type="solid"/>
            </v:shape>
            <v:line style="position:absolute" from="9084,3047" to="8919,3047" stroked="true" strokeweight=".85pt" strokecolor="#d0121b">
              <v:stroke dashstyle="solid"/>
            </v:line>
            <v:shape style="position:absolute;left:8884;top:3012;width:69;height:69" coordorigin="8885,3013" coordsize="69,69" path="m8919,3013l8906,3015,8895,3023,8888,3034,8885,3047,8888,3060,8895,3071,8906,3078,8919,3081,8932,3078,8943,3071,8950,3060,8953,3047,8950,3034,8943,3023,8932,3015,8919,3013xe" filled="true" fillcolor="#d0121b" stroked="false">
              <v:path arrowok="t"/>
              <v:fill type="solid"/>
            </v:shape>
            <v:line style="position:absolute" from="9084,2635" to="8919,2635" stroked="true" strokeweight=".85pt" strokecolor="#d0121b">
              <v:stroke dashstyle="solid"/>
            </v:line>
            <v:shape style="position:absolute;left:8884;top:2601;width:69;height:69" coordorigin="8885,2601" coordsize="69,69" path="m8919,2601l8906,2604,8895,2611,8888,2622,8885,2635,8888,2648,8895,2659,8906,2666,8919,2669,8932,2666,8943,2659,8950,2648,8953,2635,8950,2622,8943,2611,8932,2604,8919,2601xe" filled="true" fillcolor="#d0121b" stroked="false">
              <v:path arrowok="t"/>
              <v:fill type="solid"/>
            </v:shape>
            <v:rect style="position:absolute;left:9083;top:3420;width:556;height:232" filled="false" stroked="true" strokeweight=".85pt" strokecolor="#d0121b">
              <v:stroke dashstyle="solid"/>
            </v:rect>
            <v:line style="position:absolute" from="9083,3489" to="8923,3489" stroked="true" strokeweight=".85pt" strokecolor="#d0121b">
              <v:stroke dashstyle="solid"/>
            </v:line>
            <v:shape style="position:absolute;left:8888;top:3455;width:69;height:69" coordorigin="8889,3455" coordsize="69,69" path="m8923,3455l8909,3458,8899,3465,8891,3476,8889,3489,8891,3502,8899,3513,8909,3520,8923,3523,8936,3520,8947,3513,8954,3502,8957,3489,8954,3476,8947,3465,8936,3458,8923,3455xe" filled="true" fillcolor="#d0121b" stroked="false">
              <v:path arrowok="t"/>
              <v:fill type="solid"/>
            </v:shape>
            <v:shape style="position:absolute;left:9696;top:1366;width:509;height:210" coordorigin="9697,1366" coordsize="509,210" path="m9697,1576l10136,1576,10136,1366,10205,1366e" filled="false" stroked="true" strokeweight=".85pt" strokecolor="#d0121b">
              <v:path arrowok="t"/>
              <v:stroke dashstyle="solid"/>
            </v:shape>
            <v:shape style="position:absolute;left:10171;top:1332;width:69;height:69" coordorigin="10171,1332" coordsize="69,69" path="m10205,1332l10192,1335,10181,1342,10174,1353,10171,1366,10174,1380,10181,1391,10192,1398,10205,1400,10219,1398,10229,1391,10237,1380,10239,1366,10237,1353,10229,1342,10219,1335,10205,1332xe" filled="true" fillcolor="#d0121b" stroked="false">
              <v:path arrowok="t"/>
              <v:fill type="solid"/>
            </v:shape>
            <v:line style="position:absolute" from="9715,1708" to="10175,1708" stroked="true" strokeweight=".85pt" strokecolor="#d0121b">
              <v:stroke dashstyle="solid"/>
            </v:line>
            <v:shape style="position:absolute;left:10140;top:1673;width:69;height:69" coordorigin="10141,1674" coordsize="69,69" path="m10175,1674l10162,1676,10151,1684,10144,1694,10141,1708,10144,1721,10151,1732,10162,1739,10175,1742,10188,1739,10199,1732,10206,1721,10209,1708,10206,1694,10199,1684,10188,1676,10175,1674xe" filled="true" fillcolor="#d0121b" stroked="false">
              <v:path arrowok="t"/>
              <v:fill type="solid"/>
            </v:shape>
            <w10:wrap type="none"/>
          </v:group>
        </w:pict>
      </w:r>
      <w:r>
        <w:rPr>
          <w:rFonts w:ascii="Times New Roman"/>
          <w:b/>
          <w:i/>
          <w:w w:val="120"/>
          <w:sz w:val="20"/>
        </w:rPr>
        <w:t>Front</w:t>
      </w:r>
      <w:r>
        <w:rPr>
          <w:rFonts w:ascii="Times New Roman"/>
          <w:b/>
          <w:i/>
          <w:spacing w:val="-9"/>
          <w:w w:val="120"/>
          <w:sz w:val="20"/>
        </w:rPr>
        <w:t> </w:t>
      </w:r>
      <w:r>
        <w:rPr>
          <w:rFonts w:ascii="Times New Roman"/>
          <w:b/>
          <w:i/>
          <w:spacing w:val="-4"/>
          <w:w w:val="120"/>
          <w:sz w:val="20"/>
        </w:rPr>
        <w:t>View</w:t>
        <w:tab/>
      </w:r>
      <w:r>
        <w:rPr>
          <w:rFonts w:ascii="Times New Roman"/>
          <w:b/>
          <w:i/>
          <w:w w:val="120"/>
          <w:sz w:val="20"/>
        </w:rPr>
        <w:t>Rear</w:t>
      </w:r>
      <w:r>
        <w:rPr>
          <w:rFonts w:ascii="Times New Roman"/>
          <w:b/>
          <w:i/>
          <w:spacing w:val="-4"/>
          <w:w w:val="120"/>
          <w:sz w:val="20"/>
        </w:rPr>
        <w:t> View</w:t>
      </w:r>
    </w:p>
    <w:p>
      <w:pPr>
        <w:spacing w:after="0"/>
        <w:jc w:val="left"/>
        <w:rPr>
          <w:rFonts w:ascii="Times New Roman"/>
          <w:sz w:val="20"/>
        </w:rPr>
        <w:sectPr>
          <w:type w:val="continuous"/>
          <w:pgSz w:w="11910" w:h="16160"/>
          <w:pgMar w:top="740" w:bottom="420" w:left="720" w:right="380"/>
          <w:cols w:num="2" w:equalWidth="0">
            <w:col w:w="5019" w:space="225"/>
            <w:col w:w="5566"/>
          </w:cols>
        </w:sectPr>
      </w:pPr>
    </w:p>
    <w:p>
      <w:pPr>
        <w:pStyle w:val="BodyText"/>
        <w:spacing w:before="10"/>
        <w:rPr>
          <w:rFonts w:ascii="Times New Roman"/>
          <w:b/>
          <w:i/>
        </w:rPr>
      </w:pPr>
    </w:p>
    <w:p>
      <w:pPr>
        <w:spacing w:after="0"/>
        <w:rPr>
          <w:rFonts w:ascii="Times New Roman"/>
        </w:rPr>
        <w:sectPr>
          <w:type w:val="continuous"/>
          <w:pgSz w:w="11910" w:h="16160"/>
          <w:pgMar w:top="740" w:bottom="420" w:left="720" w:right="380"/>
        </w:sectPr>
      </w:pPr>
    </w:p>
    <w:p>
      <w:pPr>
        <w:spacing w:line="160" w:lineRule="exact" w:before="96"/>
        <w:ind w:left="6471" w:right="0" w:firstLine="0"/>
        <w:jc w:val="left"/>
        <w:rPr>
          <w:b/>
          <w:sz w:val="14"/>
        </w:rPr>
      </w:pPr>
      <w:r>
        <w:rPr/>
        <w:pict>
          <v:group style="position:absolute;margin-left:54.327301pt;margin-top:-26.193789pt;width:222.2pt;height:191.45pt;mso-position-horizontal-relative:page;mso-position-vertical-relative:paragraph;z-index:251707392" coordorigin="1087,-524" coordsize="4444,3829">
            <v:shape style="position:absolute;left:1434;top:-524;width:3064;height:3162" type="#_x0000_t75" stroked="false">
              <v:imagedata r:id="rId60" o:title=""/>
            </v:shape>
            <v:shape style="position:absolute;left:1166;top:2474;width:643;height:732" type="#_x0000_t75" stroked="false">
              <v:imagedata r:id="rId61" o:title=""/>
            </v:shape>
            <v:rect style="position:absolute;left:1166;top:2474;width:643;height:732" filled="false" stroked="true" strokeweight="1.417pt" strokecolor="#ed6c00">
              <v:stroke dashstyle="solid"/>
            </v:rect>
            <v:shape style="position:absolute;left:4563;top:992;width:953;height:1050" type="#_x0000_t75" stroked="false">
              <v:imagedata r:id="rId62" o:title=""/>
            </v:shape>
            <v:shape style="position:absolute;left:4185;top:2101;width:1224;height:1013" type="#_x0000_t75" stroked="false">
              <v:imagedata r:id="rId63" o:title=""/>
            </v:shape>
            <v:shape style="position:absolute;left:1936;top:2244;width:1203;height:858" type="#_x0000_t75" stroked="false">
              <v:imagedata r:id="rId64" o:title=""/>
            </v:shape>
            <v:shape style="position:absolute;left:2797;top:1605;width:244;height:547" type="#_x0000_t75" stroked="false">
              <v:imagedata r:id="rId65" o:title=""/>
            </v:shape>
            <v:line style="position:absolute" from="3030,1938" to="4428,1938" stroked="true" strokeweight="1.417pt" strokecolor="#ed6c00">
              <v:stroke dashstyle="solid"/>
            </v:line>
            <v:shape style="position:absolute;left:4376;top:1874;width:174;height:127" coordorigin="4376,1875" coordsize="174,127" path="m4376,1875l4428,1938,4376,2001,4549,1938,4376,1875xe" filled="true" fillcolor="#ed6c00" stroked="false">
              <v:path arrowok="t"/>
              <v:fill type="solid"/>
            </v:shape>
            <v:shape style="position:absolute;left:1550;top:1755;width:1299;height:383" coordorigin="1551,1756" coordsize="1299,383" path="m2849,1756l1551,1756,1551,2138e" filled="false" stroked="true" strokeweight="1.417pt" strokecolor="#ed6c00">
              <v:path arrowok="t"/>
              <v:stroke dashstyle="solid"/>
            </v:shape>
            <v:shape style="position:absolute;left:1487;top:2086;width:127;height:174" type="#_x0000_t75" stroked="false">
              <v:imagedata r:id="rId66" o:title=""/>
            </v:shape>
            <v:shape style="position:absolute;left:-52;top:4258;width:87;height:86" coordorigin="-52,4258" coordsize="87,86" path="m4662,1416l4643,1416,4610,1502,4628,1502,4635,1482,4670,1482,4677,1502,4696,1502,4662,1416xm4641,1468l4652,1436,4664,1468,4641,1468xe" filled="false" stroked="true" strokeweight="1.417pt" strokecolor="#ffffff">
              <v:path arrowok="t"/>
              <v:stroke dashstyle="solid"/>
            </v:shape>
            <v:shape style="position:absolute;left:4702;top:1414;width:75;height:89" coordorigin="4702,1414" coordsize="75,89" path="m4753,1484l4750,1487,4746,1488,4741,1488,4735,1488,4730,1486,4726,1481,4722,1477,4720,1469,4720,1458,4720,1448,4722,1441,4726,1436,4730,1432,4735,1429,4742,1429,4746,1429,4760,1444,4777,1440,4775,1433,4772,1427,4768,1424,4761,1418,4753,1414,4742,1414,4730,1414,4721,1418,4713,1426,4706,1434,4702,1445,4702,1460,4702,1473,4706,1484,4713,1492,4721,1499,4730,1503,4741,1503,4751,1503,4777,1476,4760,1470,4759,1476,4756,1481,4753,1484xe" filled="false" stroked="true" strokeweight="1.417pt" strokecolor="#ffffff">
              <v:path arrowok="t"/>
              <v:stroke dashstyle="solid"/>
            </v:shape>
            <v:shape style="position:absolute;left:4788;top:1414;width:75;height:89" coordorigin="4789,1414" coordsize="75,89" path="m4840,1484l4836,1487,4832,1488,4828,1488,4822,1488,4817,1486,4813,1481,4809,1477,4807,1469,4807,1458,4807,1448,4809,1441,4813,1436,4817,1432,4822,1429,4828,1429,4833,1429,4846,1444,4863,1440,4862,1433,4859,1427,4855,1424,4848,1418,4840,1414,4829,1414,4817,1414,4807,1418,4800,1426,4793,1434,4789,1445,4789,1460,4789,1473,4793,1484,4800,1492,4807,1499,4817,1503,4828,1503,4837,1503,4864,1476,4847,1470,4845,1476,4843,1481,4840,1484xe" filled="false" stroked="true" strokeweight="1.417pt" strokecolor="#ffffff">
              <v:path arrowok="t"/>
              <v:stroke dashstyle="solid"/>
            </v:shape>
            <v:shape style="position:absolute;left:4804;top:1549;width:61;height:61" coordorigin="4805,1549" coordsize="61,61" path="m4842,1609l4842,1587,4865,1587,4865,1572,4842,1572,4842,1549,4827,1549,4827,1572,4805,1572,4805,1587,4827,1587,4827,1609,4842,1609xe" filled="false" stroked="true" strokeweight="1.417pt" strokecolor="#ffffff">
              <v:path arrowok="t"/>
              <v:stroke dashstyle="solid"/>
            </v:shape>
            <v:rect style="position:absolute;left:4836;top:1702;width:33;height:17" filled="false" stroked="true" strokeweight="1.417pt" strokecolor="#ffffff">
              <v:stroke dashstyle="solid"/>
            </v:rect>
            <v:shape style="position:absolute;left:4598;top:727;width:788;height:224" type="#_x0000_t202" filled="false" stroked="false">
              <v:textbox inset="0,0,0,0">
                <w:txbxContent>
                  <w:p>
                    <w:pPr>
                      <w:spacing w:line="223" w:lineRule="exact" w:before="0"/>
                      <w:ind w:left="0" w:right="0" w:firstLine="0"/>
                      <w:jc w:val="left"/>
                      <w:rPr>
                        <w:b/>
                        <w:sz w:val="20"/>
                      </w:rPr>
                    </w:pPr>
                    <w:r>
                      <w:rPr>
                        <w:b/>
                        <w:color w:val="ED6C00"/>
                        <w:sz w:val="20"/>
                      </w:rPr>
                      <w:t>Power 1</w:t>
                    </w:r>
                  </w:p>
                </w:txbxContent>
              </v:textbox>
              <w10:wrap type="none"/>
            </v:shape>
            <v:shape style="position:absolute;left:1086;top:2235;width:788;height:224" type="#_x0000_t202" filled="false" stroked="false">
              <v:textbox inset="0,0,0,0">
                <w:txbxContent>
                  <w:p>
                    <w:pPr>
                      <w:spacing w:line="223" w:lineRule="exact" w:before="0"/>
                      <w:ind w:left="0" w:right="0" w:firstLine="0"/>
                      <w:jc w:val="left"/>
                      <w:rPr>
                        <w:b/>
                        <w:sz w:val="20"/>
                      </w:rPr>
                    </w:pPr>
                    <w:r>
                      <w:rPr>
                        <w:b/>
                        <w:color w:val="ED6C00"/>
                        <w:sz w:val="20"/>
                      </w:rPr>
                      <w:t>Power 2</w:t>
                    </w:r>
                  </w:p>
                </w:txbxContent>
              </v:textbox>
              <w10:wrap type="none"/>
            </v:shape>
            <v:shape style="position:absolute;left:1933;top:3139;width:1331;height:135" type="#_x0000_t202" filled="false" stroked="false">
              <v:textbox inset="0,0,0,0">
                <w:txbxContent>
                  <w:p>
                    <w:pPr>
                      <w:spacing w:line="134" w:lineRule="exact" w:before="0"/>
                      <w:ind w:left="0" w:right="0" w:firstLine="0"/>
                      <w:jc w:val="left"/>
                      <w:rPr>
                        <w:sz w:val="12"/>
                      </w:rPr>
                    </w:pPr>
                    <w:r>
                      <w:rPr>
                        <w:sz w:val="12"/>
                      </w:rPr>
                      <w:t>10.5 V~36 V DC adapter</w:t>
                    </w:r>
                  </w:p>
                </w:txbxContent>
              </v:textbox>
              <w10:wrap type="none"/>
            </v:shape>
            <v:shape style="position:absolute;left:4278;top:3030;width:1204;height:275" type="#_x0000_t202" filled="false" stroked="false">
              <v:textbox inset="0,0,0,0">
                <w:txbxContent>
                  <w:p>
                    <w:pPr>
                      <w:spacing w:line="242" w:lineRule="auto" w:before="0"/>
                      <w:ind w:left="0" w:right="-1" w:firstLine="0"/>
                      <w:jc w:val="left"/>
                      <w:rPr>
                        <w:sz w:val="12"/>
                      </w:rPr>
                    </w:pPr>
                    <w:r>
                      <w:rPr>
                        <w:sz w:val="12"/>
                      </w:rPr>
                      <w:t>9 V~36V car lead-acid battey pack</w:t>
                    </w:r>
                  </w:p>
                </w:txbxContent>
              </v:textbox>
              <w10:wrap type="none"/>
            </v:shape>
            <v:shape style="position:absolute;left:4563;top:992;width:953;height:1050" type="#_x0000_t202" filled="false" stroked="true" strokeweight="1.417pt" strokecolor="#ed6c00">
              <v:textbox inset="0,0,0,0">
                <w:txbxContent>
                  <w:p>
                    <w:pPr>
                      <w:spacing w:line="240" w:lineRule="auto" w:before="0"/>
                      <w:rPr>
                        <w:sz w:val="12"/>
                      </w:rPr>
                    </w:pPr>
                  </w:p>
                  <w:p>
                    <w:pPr>
                      <w:spacing w:line="240" w:lineRule="auto" w:before="0"/>
                      <w:rPr>
                        <w:sz w:val="12"/>
                      </w:rPr>
                    </w:pPr>
                  </w:p>
                  <w:p>
                    <w:pPr>
                      <w:spacing w:line="129" w:lineRule="exact" w:before="106"/>
                      <w:ind w:left="32" w:right="0" w:firstLine="0"/>
                      <w:jc w:val="left"/>
                      <w:rPr>
                        <w:b/>
                        <w:sz w:val="12"/>
                      </w:rPr>
                    </w:pPr>
                    <w:r>
                      <w:rPr>
                        <w:b/>
                        <w:sz w:val="12"/>
                      </w:rPr>
                      <w:t>ACC</w:t>
                    </w:r>
                  </w:p>
                  <w:p>
                    <w:pPr>
                      <w:spacing w:line="120" w:lineRule="exact" w:before="0"/>
                      <w:ind w:left="222" w:right="0" w:firstLine="0"/>
                      <w:jc w:val="left"/>
                      <w:rPr>
                        <w:b/>
                        <w:sz w:val="12"/>
                      </w:rPr>
                    </w:pPr>
                    <w:r>
                      <w:rPr>
                        <w:b/>
                        <w:sz w:val="12"/>
                      </w:rPr>
                      <w:t>+</w:t>
                    </w:r>
                  </w:p>
                  <w:p>
                    <w:pPr>
                      <w:spacing w:line="129" w:lineRule="exact" w:before="0"/>
                      <w:ind w:left="252" w:right="0" w:firstLine="0"/>
                      <w:jc w:val="left"/>
                      <w:rPr>
                        <w:b/>
                        <w:sz w:val="12"/>
                      </w:rPr>
                    </w:pPr>
                    <w:r>
                      <w:rPr>
                        <w:b/>
                        <w:sz w:val="12"/>
                      </w:rPr>
                      <w:t>-</w:t>
                    </w:r>
                  </w:p>
                </w:txbxContent>
              </v:textbox>
              <v:stroke dashstyle="solid"/>
              <w10:wrap type="none"/>
            </v:shape>
            <w10:wrap type="none"/>
          </v:group>
        </w:pict>
      </w:r>
      <w:r>
        <w:rPr/>
        <w:pict>
          <v:group style="position:absolute;margin-left:307.924011pt;margin-top:-5.155788pt;width:48.35pt;height:180.25pt;mso-position-horizontal-relative:page;mso-position-vertical-relative:paragraph;z-index:251716608" coordorigin="6158,-103" coordsize="967,3605">
            <v:shape style="position:absolute;left:6158;top:-104;width:908;height:3605" type="#_x0000_t75" stroked="false">
              <v:imagedata r:id="rId67" o:title=""/>
            </v:shape>
            <v:shape style="position:absolute;left:7056;top:1334;width:69;height:69" coordorigin="7057,1334" coordsize="69,69" path="m7091,1334l7077,1337,7067,1344,7059,1355,7057,1368,7059,1382,7067,1393,7077,1400,7091,1402,7104,1400,7115,1393,7122,1382,7125,1368,7122,1355,7115,1344,7104,1337,7091,1334xe" filled="true" fillcolor="#d0121b" stroked="false">
              <v:path arrowok="t"/>
              <v:fill type="solid"/>
            </v:shape>
            <v:line style="position:absolute" from="6549,1924" to="7091,1924" stroked="true" strokeweight=".85pt" strokecolor="#d0121b">
              <v:stroke dashstyle="solid"/>
            </v:line>
            <v:shape style="position:absolute;left:7056;top:866;width:69;height:1092" coordorigin="7057,867" coordsize="69,1092" path="m7125,1924l7122,1911,7115,1900,7104,1893,7091,1890,7077,1893,7067,1900,7059,1911,7057,1924,7059,1938,7067,1949,7077,1956,7091,1958,7104,1956,7115,1949,7122,1938,7125,1924m7125,901l7122,888,7115,877,7104,869,7091,867,7077,869,7067,877,7059,888,7057,901,7059,914,7067,925,7077,932,7091,935,7104,932,7115,925,7122,914,7125,901e" filled="true" fillcolor="#d0121b" stroked="false">
              <v:path arrowok="t"/>
              <v:fill type="solid"/>
            </v:shape>
            <v:shape style="position:absolute;left:6158;top:-104;width:967;height:3605" type="#_x0000_t202" filled="false" stroked="false">
              <v:textbox inset="0,0,0,0">
                <w:txbxContent>
                  <w:p>
                    <w:pPr>
                      <w:spacing w:line="240" w:lineRule="auto" w:before="0"/>
                      <w:rPr>
                        <w:sz w:val="22"/>
                      </w:rPr>
                    </w:pPr>
                  </w:p>
                  <w:p>
                    <w:pPr>
                      <w:spacing w:line="240" w:lineRule="auto" w:before="0"/>
                      <w:rPr>
                        <w:sz w:val="22"/>
                      </w:rPr>
                    </w:pPr>
                  </w:p>
                  <w:p>
                    <w:pPr>
                      <w:spacing w:line="240" w:lineRule="auto" w:before="8"/>
                      <w:rPr>
                        <w:sz w:val="27"/>
                      </w:rPr>
                    </w:pPr>
                  </w:p>
                  <w:p>
                    <w:pPr>
                      <w:tabs>
                        <w:tab w:pos="932" w:val="left" w:leader="none"/>
                      </w:tabs>
                      <w:spacing w:before="0"/>
                      <w:ind w:left="328" w:right="0" w:firstLine="0"/>
                      <w:jc w:val="left"/>
                      <w:rPr>
                        <w:b/>
                        <w:sz w:val="20"/>
                      </w:rPr>
                    </w:pPr>
                    <w:r>
                      <w:rPr>
                        <w:b/>
                        <w:color w:val="ED6C00"/>
                        <w:sz w:val="20"/>
                        <w:u w:val="single" w:color="D0121B"/>
                      </w:rPr>
                      <w:t> </w:t>
                      <w:tab/>
                    </w:r>
                  </w:p>
                  <w:p>
                    <w:pPr>
                      <w:spacing w:line="240" w:lineRule="auto" w:before="5"/>
                      <w:rPr>
                        <w:sz w:val="28"/>
                      </w:rPr>
                    </w:pPr>
                  </w:p>
                  <w:p>
                    <w:pPr>
                      <w:tabs>
                        <w:tab w:pos="932" w:val="left" w:leader="none"/>
                      </w:tabs>
                      <w:spacing w:before="0"/>
                      <w:ind w:left="390" w:right="0" w:firstLine="0"/>
                      <w:jc w:val="left"/>
                      <w:rPr>
                        <w:rFonts w:ascii="Times New Roman"/>
                        <w:sz w:val="12"/>
                      </w:rPr>
                    </w:pPr>
                    <w:r>
                      <w:rPr>
                        <w:rFonts w:ascii="Times New Roman"/>
                        <w:sz w:val="12"/>
                        <w:u w:val="single" w:color="D0121B"/>
                      </w:rPr>
                      <w:t> </w:t>
                      <w:tab/>
                    </w:r>
                  </w:p>
                </w:txbxContent>
              </v:textbox>
              <w10:wrap type="none"/>
            </v:shape>
            <w10:wrap type="none"/>
          </v:group>
        </w:pict>
      </w:r>
      <w:r>
        <w:rPr>
          <w:b/>
          <w:color w:val="D0121B"/>
          <w:sz w:val="14"/>
        </w:rPr>
        <w:t>Power Switch</w:t>
      </w:r>
    </w:p>
    <w:p>
      <w:pPr>
        <w:pStyle w:val="ListParagraph"/>
        <w:numPr>
          <w:ilvl w:val="1"/>
          <w:numId w:val="3"/>
        </w:numPr>
        <w:tabs>
          <w:tab w:pos="6605" w:val="left" w:leader="none"/>
        </w:tabs>
        <w:spacing w:line="137" w:lineRule="exact" w:before="0" w:after="0"/>
        <w:ind w:left="6604" w:right="0" w:hanging="134"/>
        <w:jc w:val="left"/>
        <w:rPr>
          <w:sz w:val="12"/>
        </w:rPr>
      </w:pPr>
      <w:r>
        <w:rPr>
          <w:sz w:val="12"/>
        </w:rPr>
        <w:t>Long-press 2 sec. to power</w:t>
      </w:r>
      <w:r>
        <w:rPr>
          <w:spacing w:val="-18"/>
          <w:sz w:val="12"/>
        </w:rPr>
        <w:t> </w:t>
      </w:r>
      <w:r>
        <w:rPr>
          <w:sz w:val="12"/>
        </w:rPr>
        <w:t>on</w:t>
      </w:r>
    </w:p>
    <w:p>
      <w:pPr>
        <w:pStyle w:val="ListParagraph"/>
        <w:numPr>
          <w:ilvl w:val="1"/>
          <w:numId w:val="3"/>
        </w:numPr>
        <w:tabs>
          <w:tab w:pos="6605" w:val="left" w:leader="none"/>
        </w:tabs>
        <w:spacing w:line="240" w:lineRule="auto" w:before="2" w:after="0"/>
        <w:ind w:left="6604" w:right="0" w:hanging="134"/>
        <w:jc w:val="left"/>
        <w:rPr>
          <w:sz w:val="12"/>
        </w:rPr>
      </w:pPr>
      <w:r>
        <w:rPr>
          <w:sz w:val="12"/>
        </w:rPr>
        <w:t>Long-press 5 sec. to power</w:t>
      </w:r>
      <w:r>
        <w:rPr>
          <w:spacing w:val="-20"/>
          <w:sz w:val="12"/>
        </w:rPr>
        <w:t> </w:t>
      </w:r>
      <w:r>
        <w:rPr>
          <w:sz w:val="12"/>
        </w:rPr>
        <w:t>off</w:t>
      </w:r>
    </w:p>
    <w:p>
      <w:pPr>
        <w:pStyle w:val="BodyText"/>
        <w:spacing w:before="7"/>
        <w:rPr>
          <w:sz w:val="13"/>
        </w:rPr>
      </w:pPr>
      <w:r>
        <w:rPr/>
        <w:br w:type="column"/>
      </w:r>
      <w:r>
        <w:rPr>
          <w:sz w:val="13"/>
        </w:rPr>
      </w:r>
    </w:p>
    <w:p>
      <w:pPr>
        <w:spacing w:before="0"/>
        <w:ind w:left="1247" w:right="937" w:firstLine="0"/>
        <w:jc w:val="center"/>
        <w:rPr>
          <w:sz w:val="12"/>
        </w:rPr>
      </w:pPr>
      <w:r>
        <w:rPr>
          <w:sz w:val="12"/>
        </w:rPr>
        <w:t>Reset</w:t>
      </w:r>
    </w:p>
    <w:p>
      <w:pPr>
        <w:pStyle w:val="BodyText"/>
        <w:rPr>
          <w:sz w:val="12"/>
        </w:rPr>
      </w:pPr>
    </w:p>
    <w:p>
      <w:pPr>
        <w:pStyle w:val="BodyText"/>
        <w:spacing w:before="8"/>
        <w:rPr>
          <w:sz w:val="17"/>
        </w:rPr>
      </w:pPr>
    </w:p>
    <w:p>
      <w:pPr>
        <w:spacing w:line="106" w:lineRule="exact" w:before="1"/>
        <w:ind w:left="1252" w:right="937" w:firstLine="0"/>
        <w:jc w:val="center"/>
        <w:rPr>
          <w:sz w:val="12"/>
        </w:rPr>
      </w:pPr>
      <w:r>
        <w:rPr>
          <w:sz w:val="12"/>
        </w:rPr>
        <w:t>CFast</w:t>
      </w:r>
    </w:p>
    <w:p>
      <w:pPr>
        <w:spacing w:after="0" w:line="106" w:lineRule="exact"/>
        <w:jc w:val="center"/>
        <w:rPr>
          <w:sz w:val="12"/>
        </w:rPr>
        <w:sectPr>
          <w:type w:val="continuous"/>
          <w:pgSz w:w="11910" w:h="16160"/>
          <w:pgMar w:top="740" w:bottom="420" w:left="720" w:right="380"/>
          <w:cols w:num="2" w:equalWidth="0">
            <w:col w:w="8219" w:space="40"/>
            <w:col w:w="2551"/>
          </w:cols>
        </w:sectPr>
      </w:pPr>
    </w:p>
    <w:p>
      <w:pPr>
        <w:spacing w:before="92"/>
        <w:ind w:left="6431" w:right="0" w:firstLine="0"/>
        <w:jc w:val="left"/>
        <w:rPr>
          <w:sz w:val="12"/>
        </w:rPr>
      </w:pPr>
      <w:r>
        <w:rPr>
          <w:sz w:val="12"/>
        </w:rPr>
        <w:t>DisplayPort</w:t>
      </w:r>
    </w:p>
    <w:p>
      <w:pPr>
        <w:pStyle w:val="BodyText"/>
        <w:rPr>
          <w:sz w:val="12"/>
        </w:rPr>
      </w:pPr>
    </w:p>
    <w:p>
      <w:pPr>
        <w:pStyle w:val="BodyText"/>
        <w:spacing w:before="6"/>
      </w:pPr>
    </w:p>
    <w:p>
      <w:pPr>
        <w:spacing w:before="0"/>
        <w:ind w:left="6431" w:right="0" w:firstLine="0"/>
        <w:jc w:val="left"/>
        <w:rPr>
          <w:sz w:val="12"/>
        </w:rPr>
      </w:pPr>
      <w:r>
        <w:rPr>
          <w:sz w:val="12"/>
        </w:rPr>
        <w:t>DIO</w:t>
      </w:r>
    </w:p>
    <w:p>
      <w:pPr>
        <w:pStyle w:val="BodyText"/>
        <w:rPr>
          <w:sz w:val="12"/>
        </w:rPr>
      </w:pPr>
    </w:p>
    <w:p>
      <w:pPr>
        <w:pStyle w:val="BodyText"/>
        <w:rPr>
          <w:sz w:val="12"/>
        </w:rPr>
      </w:pPr>
    </w:p>
    <w:p>
      <w:pPr>
        <w:pStyle w:val="BodyText"/>
        <w:spacing w:before="4"/>
        <w:rPr>
          <w:sz w:val="15"/>
        </w:rPr>
      </w:pPr>
    </w:p>
    <w:p>
      <w:pPr>
        <w:spacing w:before="0"/>
        <w:ind w:left="6431" w:right="0" w:firstLine="0"/>
        <w:jc w:val="left"/>
        <w:rPr>
          <w:sz w:val="12"/>
        </w:rPr>
      </w:pPr>
      <w:r>
        <w:rPr>
          <w:sz w:val="12"/>
        </w:rPr>
        <w:t>2 x USB 2.0</w:t>
      </w:r>
    </w:p>
    <w:p>
      <w:pPr>
        <w:spacing w:line="134" w:lineRule="exact" w:before="0"/>
        <w:ind w:left="421" w:right="0" w:firstLine="0"/>
        <w:jc w:val="center"/>
        <w:rPr>
          <w:sz w:val="12"/>
        </w:rPr>
      </w:pPr>
      <w:r>
        <w:rPr/>
        <w:br w:type="column"/>
      </w:r>
      <w:r>
        <w:rPr>
          <w:sz w:val="12"/>
        </w:rPr>
        <w:t>OLED</w:t>
      </w:r>
    </w:p>
    <w:p>
      <w:pPr>
        <w:pStyle w:val="BodyText"/>
        <w:rPr>
          <w:sz w:val="12"/>
        </w:rPr>
      </w:pPr>
    </w:p>
    <w:p>
      <w:pPr>
        <w:pStyle w:val="BodyText"/>
        <w:spacing w:before="6"/>
        <w:rPr>
          <w:sz w:val="15"/>
        </w:rPr>
      </w:pPr>
    </w:p>
    <w:p>
      <w:pPr>
        <w:spacing w:before="0"/>
        <w:ind w:left="0" w:right="13" w:firstLine="0"/>
        <w:jc w:val="right"/>
        <w:rPr>
          <w:sz w:val="12"/>
        </w:rPr>
      </w:pPr>
      <w:r>
        <w:rPr>
          <w:sz w:val="12"/>
        </w:rPr>
        <w:t>2 x</w:t>
      </w:r>
      <w:r>
        <w:rPr>
          <w:spacing w:val="-4"/>
          <w:sz w:val="12"/>
        </w:rPr>
        <w:t> </w:t>
      </w:r>
      <w:r>
        <w:rPr>
          <w:sz w:val="12"/>
        </w:rPr>
        <w:t>LAN</w:t>
      </w:r>
    </w:p>
    <w:p>
      <w:pPr>
        <w:pStyle w:val="BodyText"/>
        <w:rPr>
          <w:sz w:val="16"/>
        </w:rPr>
      </w:pPr>
    </w:p>
    <w:p>
      <w:pPr>
        <w:spacing w:before="0"/>
        <w:ind w:left="0" w:right="13" w:firstLine="0"/>
        <w:jc w:val="right"/>
        <w:rPr>
          <w:sz w:val="12"/>
        </w:rPr>
      </w:pPr>
      <w:r>
        <w:rPr>
          <w:sz w:val="12"/>
        </w:rPr>
        <w:t>4 x USB</w:t>
      </w:r>
      <w:r>
        <w:rPr>
          <w:spacing w:val="-7"/>
          <w:sz w:val="12"/>
        </w:rPr>
        <w:t> </w:t>
      </w:r>
      <w:r>
        <w:rPr>
          <w:sz w:val="12"/>
        </w:rPr>
        <w:t>3.0</w:t>
      </w:r>
    </w:p>
    <w:p>
      <w:pPr>
        <w:spacing w:before="78"/>
        <w:ind w:left="415" w:right="0" w:firstLine="0"/>
        <w:jc w:val="center"/>
        <w:rPr>
          <w:sz w:val="12"/>
        </w:rPr>
      </w:pPr>
      <w:r>
        <w:rPr>
          <w:sz w:val="12"/>
        </w:rPr>
        <w:t>2 x</w:t>
      </w:r>
      <w:r>
        <w:rPr>
          <w:spacing w:val="3"/>
          <w:sz w:val="12"/>
        </w:rPr>
        <w:t> </w:t>
      </w:r>
      <w:r>
        <w:rPr>
          <w:spacing w:val="-4"/>
          <w:sz w:val="12"/>
        </w:rPr>
        <w:t>RS-232</w:t>
      </w:r>
    </w:p>
    <w:p>
      <w:pPr>
        <w:pStyle w:val="BodyText"/>
        <w:spacing w:before="10"/>
        <w:rPr>
          <w:sz w:val="10"/>
        </w:rPr>
      </w:pPr>
      <w:r>
        <w:rPr/>
        <w:br w:type="column"/>
      </w:r>
      <w:r>
        <w:rPr>
          <w:sz w:val="10"/>
        </w:rPr>
      </w:r>
    </w:p>
    <w:p>
      <w:pPr>
        <w:spacing w:before="0"/>
        <w:ind w:left="1363" w:right="0" w:firstLine="0"/>
        <w:jc w:val="left"/>
        <w:rPr>
          <w:sz w:val="12"/>
        </w:rPr>
      </w:pPr>
      <w:r>
        <w:rPr>
          <w:sz w:val="12"/>
        </w:rPr>
        <w:t>AT/ATX</w:t>
      </w:r>
    </w:p>
    <w:p>
      <w:pPr>
        <w:spacing w:before="3"/>
        <w:ind w:left="1363" w:right="0" w:firstLine="0"/>
        <w:jc w:val="left"/>
        <w:rPr>
          <w:sz w:val="12"/>
        </w:rPr>
      </w:pPr>
      <w:r>
        <w:rPr>
          <w:sz w:val="12"/>
        </w:rPr>
        <w:t>Mode</w:t>
      </w:r>
    </w:p>
    <w:p>
      <w:pPr>
        <w:spacing w:line="487" w:lineRule="auto" w:before="75"/>
        <w:ind w:left="1362" w:right="480" w:firstLine="0"/>
        <w:jc w:val="left"/>
        <w:rPr>
          <w:sz w:val="12"/>
        </w:rPr>
      </w:pPr>
      <w:r>
        <w:rPr>
          <w:sz w:val="12"/>
        </w:rPr>
        <w:t>ACC </w:t>
      </w:r>
      <w:r>
        <w:rPr>
          <w:spacing w:val="-5"/>
          <w:sz w:val="12"/>
        </w:rPr>
        <w:t>Mode </w:t>
      </w:r>
      <w:r>
        <w:rPr>
          <w:sz w:val="12"/>
        </w:rPr>
        <w:t>VGA</w:t>
      </w:r>
    </w:p>
    <w:p>
      <w:pPr>
        <w:spacing w:after="0" w:line="487" w:lineRule="auto"/>
        <w:jc w:val="left"/>
        <w:rPr>
          <w:sz w:val="12"/>
        </w:rPr>
        <w:sectPr>
          <w:type w:val="continuous"/>
          <w:pgSz w:w="11910" w:h="16160"/>
          <w:pgMar w:top="740" w:bottom="420" w:left="720" w:right="380"/>
          <w:cols w:num="3" w:equalWidth="0">
            <w:col w:w="7072" w:space="40"/>
            <w:col w:w="1016" w:space="39"/>
            <w:col w:w="2643"/>
          </w:cols>
        </w:sectPr>
      </w:pPr>
    </w:p>
    <w:p>
      <w:pPr>
        <w:pStyle w:val="BodyText"/>
        <w:spacing w:before="8"/>
        <w:rPr>
          <w:sz w:val="12"/>
        </w:rPr>
      </w:pPr>
      <w:r>
        <w:rPr/>
        <w:pict>
          <v:group style="position:absolute;margin-left:0pt;margin-top:.000053pt;width:245.6pt;height:37.6pt;mso-position-horizontal-relative:page;mso-position-vertical-relative:page;z-index:-253118464" coordorigin="0,0" coordsize="4912,752">
            <v:shape style="position:absolute;left:0;top:0;width:4912;height:505" coordorigin="0,0" coordsize="4912,505" path="m4912,0l0,0,0,497,4326,505,4912,0xe" filled="true" fillcolor="#d9d1e8" stroked="false">
              <v:path arrowok="t"/>
              <v:fill type="solid"/>
            </v:shape>
            <v:shape style="position:absolute;left:0;top:0;width:4718;height:505" coordorigin="0,0" coordsize="4718,505" path="m4717,0l0,0,0,504,4323,504,4717,0xe" filled="true" fillcolor="#54318f" stroked="false">
              <v:path arrowok="t"/>
              <v:fill type="solid"/>
            </v:shape>
            <v:shape style="position:absolute;left:0;top:553;width:4464;height:199" coordorigin="0,554" coordsize="4464,199" path="m4322,554l0,554,0,752,4463,752,4322,554xe" filled="true" fillcolor="#d9d1e8" stroked="false">
              <v:path arrowok="t"/>
              <v:fill type="solid"/>
            </v:shape>
            <v:shape style="position:absolute;left:0;top:0;width:4912;height:752" type="#_x0000_t202" filled="false" stroked="false">
              <v:textbox inset="0,0,0,0">
                <w:txbxContent>
                  <w:p>
                    <w:pPr>
                      <w:spacing w:before="151"/>
                      <w:ind w:left="570" w:right="0" w:firstLine="0"/>
                      <w:jc w:val="left"/>
                      <w:rPr>
                        <w:rFonts w:ascii="Arial Black"/>
                        <w:b/>
                        <w:i/>
                        <w:sz w:val="24"/>
                      </w:rPr>
                    </w:pPr>
                    <w:r>
                      <w:rPr>
                        <w:rFonts w:ascii="Arial Black"/>
                        <w:b/>
                        <w:i/>
                        <w:color w:val="FFFFFF"/>
                        <w:sz w:val="24"/>
                      </w:rPr>
                      <w:t>Industrial System</w:t>
                    </w:r>
                  </w:p>
                </w:txbxContent>
              </v:textbox>
              <w10:wrap type="none"/>
            </v:shape>
            <w10:wrap type="none"/>
          </v:group>
        </w:pict>
      </w:r>
      <w:r>
        <w:rPr/>
        <w:pict>
          <v:line style="position:absolute;mso-position-horizontal-relative:page;mso-position-vertical-relative:page;z-index:251701248" from="595.275818pt,27.677223pt" to="595.275818pt,37.598223pt" stroked="true" strokeweight=".000426pt" strokecolor="#d9d1e8">
            <v:stroke dashstyle="solid"/>
            <w10:wrap type="none"/>
          </v:line>
        </w:pict>
      </w:r>
    </w:p>
    <w:p>
      <w:pPr>
        <w:spacing w:before="0"/>
        <w:ind w:left="0" w:right="0" w:firstLine="0"/>
        <w:jc w:val="right"/>
        <w:rPr>
          <w:sz w:val="12"/>
        </w:rPr>
      </w:pPr>
      <w:r>
        <w:rPr>
          <w:sz w:val="12"/>
        </w:rPr>
        <w:t>2 x</w:t>
      </w:r>
      <w:r>
        <w:rPr>
          <w:spacing w:val="-15"/>
          <w:sz w:val="12"/>
        </w:rPr>
        <w:t> </w:t>
      </w:r>
      <w:r>
        <w:rPr>
          <w:sz w:val="12"/>
        </w:rPr>
        <w:t>RS-232/422/485</w:t>
      </w:r>
    </w:p>
    <w:p>
      <w:pPr>
        <w:pStyle w:val="BodyText"/>
        <w:rPr>
          <w:sz w:val="12"/>
        </w:rPr>
      </w:pPr>
    </w:p>
    <w:p>
      <w:pPr>
        <w:pStyle w:val="BodyText"/>
        <w:spacing w:before="9"/>
        <w:rPr>
          <w:sz w:val="11"/>
        </w:rPr>
      </w:pPr>
    </w:p>
    <w:p>
      <w:pPr>
        <w:spacing w:before="0"/>
        <w:ind w:left="0" w:right="0" w:firstLine="0"/>
        <w:jc w:val="right"/>
        <w:rPr>
          <w:sz w:val="12"/>
        </w:rPr>
      </w:pPr>
      <w:r>
        <w:rPr>
          <w:sz w:val="12"/>
        </w:rPr>
        <w:t>2 x</w:t>
      </w:r>
      <w:r>
        <w:rPr>
          <w:spacing w:val="-7"/>
          <w:sz w:val="12"/>
        </w:rPr>
        <w:t> </w:t>
      </w:r>
      <w:r>
        <w:rPr>
          <w:sz w:val="12"/>
        </w:rPr>
        <w:t>RS-232</w:t>
      </w:r>
    </w:p>
    <w:p>
      <w:pPr>
        <w:pStyle w:val="BodyText"/>
        <w:rPr>
          <w:sz w:val="12"/>
        </w:rPr>
      </w:pPr>
    </w:p>
    <w:p>
      <w:pPr>
        <w:pStyle w:val="BodyText"/>
        <w:spacing w:before="10"/>
        <w:rPr>
          <w:sz w:val="13"/>
        </w:rPr>
      </w:pPr>
    </w:p>
    <w:p>
      <w:pPr>
        <w:spacing w:before="0"/>
        <w:ind w:left="0" w:right="0" w:firstLine="0"/>
        <w:jc w:val="right"/>
        <w:rPr>
          <w:sz w:val="12"/>
        </w:rPr>
      </w:pPr>
      <w:r>
        <w:rPr>
          <w:sz w:val="12"/>
        </w:rPr>
        <w:t>Audio</w:t>
      </w:r>
    </w:p>
    <w:p>
      <w:pPr>
        <w:pStyle w:val="BodyText"/>
        <w:spacing w:before="5"/>
        <w:rPr>
          <w:sz w:val="16"/>
        </w:rPr>
      </w:pPr>
      <w:r>
        <w:rPr/>
        <w:br w:type="column"/>
      </w:r>
      <w:r>
        <w:rPr>
          <w:sz w:val="16"/>
        </w:rPr>
      </w:r>
    </w:p>
    <w:p>
      <w:pPr>
        <w:spacing w:before="0"/>
        <w:ind w:left="104" w:right="0" w:firstLine="0"/>
        <w:jc w:val="center"/>
        <w:rPr>
          <w:sz w:val="12"/>
        </w:rPr>
      </w:pPr>
      <w:r>
        <w:rPr>
          <w:rFonts w:ascii="Times New Roman"/>
          <w:position w:val="4"/>
          <w:sz w:val="12"/>
          <w:u w:val="single" w:color="D0121B"/>
        </w:rPr>
        <w:t>    </w:t>
      </w:r>
      <w:r>
        <w:rPr>
          <w:rFonts w:ascii="Times New Roman"/>
          <w:position w:val="4"/>
          <w:sz w:val="12"/>
        </w:rPr>
        <w:t>  </w:t>
      </w:r>
      <w:r>
        <w:rPr>
          <w:sz w:val="12"/>
        </w:rPr>
        <w:t>DVI-I</w:t>
      </w:r>
    </w:p>
    <w:p>
      <w:pPr>
        <w:pStyle w:val="BodyText"/>
        <w:spacing w:before="8"/>
        <w:rPr>
          <w:sz w:val="26"/>
        </w:rPr>
      </w:pPr>
    </w:p>
    <w:p>
      <w:pPr>
        <w:spacing w:line="242" w:lineRule="auto" w:before="0"/>
        <w:ind w:left="1301" w:right="787" w:firstLine="0"/>
        <w:jc w:val="left"/>
        <w:rPr>
          <w:sz w:val="12"/>
        </w:rPr>
      </w:pPr>
      <w:r>
        <w:rPr>
          <w:sz w:val="12"/>
        </w:rPr>
        <w:t>Power2 (DC Jack)</w:t>
      </w:r>
    </w:p>
    <w:p>
      <w:pPr>
        <w:spacing w:line="242" w:lineRule="auto" w:before="87"/>
        <w:ind w:left="1301" w:right="447" w:firstLine="0"/>
        <w:jc w:val="left"/>
        <w:rPr>
          <w:sz w:val="12"/>
        </w:rPr>
      </w:pPr>
      <w:r>
        <w:rPr>
          <w:sz w:val="12"/>
        </w:rPr>
        <w:t>Power1 (Terminal Block)</w:t>
      </w:r>
    </w:p>
    <w:p>
      <w:pPr>
        <w:spacing w:after="0" w:line="242" w:lineRule="auto"/>
        <w:jc w:val="left"/>
        <w:rPr>
          <w:sz w:val="12"/>
        </w:rPr>
        <w:sectPr>
          <w:type w:val="continuous"/>
          <w:pgSz w:w="11910" w:h="16160"/>
          <w:pgMar w:top="740" w:bottom="420" w:left="720" w:right="380"/>
          <w:cols w:num="2" w:equalWidth="0">
            <w:col w:w="8128" w:space="40"/>
            <w:col w:w="2642"/>
          </w:cols>
        </w:sectPr>
      </w:pPr>
    </w:p>
    <w:p>
      <w:pPr>
        <w:pStyle w:val="BodyText"/>
        <w:spacing w:before="1"/>
        <w:rPr>
          <w:sz w:val="24"/>
        </w:rPr>
      </w:pPr>
    </w:p>
    <w:p>
      <w:pPr>
        <w:spacing w:after="0"/>
        <w:rPr>
          <w:sz w:val="24"/>
        </w:rPr>
        <w:sectPr>
          <w:headerReference w:type="default" r:id="rId68"/>
          <w:pgSz w:w="11910" w:h="16160"/>
          <w:pgMar w:header="0" w:footer="225" w:top="740" w:bottom="420" w:left="720" w:right="380"/>
        </w:sectPr>
      </w:pPr>
    </w:p>
    <w:p>
      <w:pPr>
        <w:pStyle w:val="Heading1"/>
        <w:spacing w:before="89"/>
        <w:rPr>
          <w:i/>
        </w:rPr>
      </w:pPr>
      <w:r>
        <w:rPr>
          <w:i/>
          <w:w w:val="120"/>
        </w:rPr>
        <w:t>Specifications</w:t>
      </w:r>
    </w:p>
    <w:p>
      <w:pPr>
        <w:pStyle w:val="BodyText"/>
        <w:spacing w:before="10"/>
        <w:rPr>
          <w:rFonts w:ascii="Times New Roman"/>
          <w:b/>
          <w:i/>
          <w:sz w:val="2"/>
        </w:rPr>
      </w:pPr>
    </w:p>
    <w:tbl>
      <w:tblPr>
        <w:tblW w:w="0" w:type="auto"/>
        <w:jc w:val="left"/>
        <w:tblInd w:w="1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935"/>
        <w:gridCol w:w="1106"/>
        <w:gridCol w:w="2897"/>
      </w:tblGrid>
      <w:tr>
        <w:trPr>
          <w:trHeight w:val="239" w:hRule="atLeast"/>
        </w:trPr>
        <w:tc>
          <w:tcPr>
            <w:tcW w:w="2041" w:type="dxa"/>
            <w:gridSpan w:val="2"/>
            <w:shd w:val="clear" w:color="auto" w:fill="7D7D7D"/>
          </w:tcPr>
          <w:p>
            <w:pPr>
              <w:pStyle w:val="TableParagraph"/>
              <w:spacing w:before="38"/>
              <w:rPr>
                <w:b/>
                <w:sz w:val="14"/>
              </w:rPr>
            </w:pPr>
            <w:r>
              <w:rPr>
                <w:b/>
                <w:color w:val="FFFFFF"/>
                <w:sz w:val="14"/>
              </w:rPr>
              <w:t>Model Name</w:t>
            </w:r>
          </w:p>
        </w:tc>
        <w:tc>
          <w:tcPr>
            <w:tcW w:w="2897" w:type="dxa"/>
            <w:shd w:val="clear" w:color="auto" w:fill="7D7D7D"/>
          </w:tcPr>
          <w:p>
            <w:pPr>
              <w:pStyle w:val="TableParagraph"/>
              <w:spacing w:before="38"/>
              <w:ind w:left="57"/>
              <w:rPr>
                <w:b/>
                <w:sz w:val="14"/>
              </w:rPr>
            </w:pPr>
            <w:r>
              <w:rPr>
                <w:b/>
                <w:color w:val="FFFFFF"/>
                <w:sz w:val="14"/>
              </w:rPr>
              <w:t>TANK-860-HM86</w:t>
            </w:r>
          </w:p>
        </w:tc>
      </w:tr>
      <w:tr>
        <w:trPr>
          <w:trHeight w:val="194" w:hRule="atLeast"/>
        </w:trPr>
        <w:tc>
          <w:tcPr>
            <w:tcW w:w="935"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spacing w:before="10"/>
              <w:ind w:left="0"/>
              <w:rPr>
                <w:rFonts w:ascii="Times New Roman"/>
                <w:b/>
                <w:i/>
                <w:sz w:val="12"/>
              </w:rPr>
            </w:pPr>
          </w:p>
          <w:p>
            <w:pPr>
              <w:pStyle w:val="TableParagraph"/>
              <w:rPr>
                <w:b/>
                <w:sz w:val="12"/>
              </w:rPr>
            </w:pPr>
            <w:r>
              <w:rPr>
                <w:b/>
                <w:sz w:val="12"/>
              </w:rPr>
              <w:t>Chassis</w:t>
            </w:r>
          </w:p>
        </w:tc>
        <w:tc>
          <w:tcPr>
            <w:tcW w:w="1106" w:type="dxa"/>
            <w:shd w:val="clear" w:color="auto" w:fill="DCDDDD"/>
          </w:tcPr>
          <w:p>
            <w:pPr>
              <w:pStyle w:val="TableParagraph"/>
              <w:spacing w:before="27"/>
              <w:rPr>
                <w:b/>
                <w:sz w:val="12"/>
              </w:rPr>
            </w:pPr>
            <w:r>
              <w:rPr>
                <w:b/>
                <w:sz w:val="12"/>
              </w:rPr>
              <w:t>Color</w:t>
            </w:r>
          </w:p>
        </w:tc>
        <w:tc>
          <w:tcPr>
            <w:tcW w:w="2897" w:type="dxa"/>
            <w:shd w:val="clear" w:color="auto" w:fill="EFEFEF"/>
          </w:tcPr>
          <w:p>
            <w:pPr>
              <w:pStyle w:val="TableParagraph"/>
              <w:spacing w:before="27"/>
              <w:ind w:left="57"/>
              <w:rPr>
                <w:sz w:val="12"/>
              </w:rPr>
            </w:pPr>
            <w:r>
              <w:rPr>
                <w:sz w:val="12"/>
              </w:rPr>
              <w:t>Black C + Silver</w:t>
            </w:r>
          </w:p>
        </w:tc>
      </w:tr>
      <w:tr>
        <w:trPr>
          <w:trHeight w:val="47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line="278" w:lineRule="auto" w:before="87"/>
              <w:ind w:right="188"/>
              <w:rPr>
                <w:b/>
                <w:sz w:val="12"/>
              </w:rPr>
            </w:pPr>
            <w:r>
              <w:rPr>
                <w:b/>
                <w:sz w:val="12"/>
              </w:rPr>
              <w:t>Dimensions (WxHxD) (mm)</w:t>
            </w:r>
          </w:p>
        </w:tc>
        <w:tc>
          <w:tcPr>
            <w:tcW w:w="2897" w:type="dxa"/>
            <w:shd w:val="clear" w:color="auto" w:fill="DCDDDD"/>
          </w:tcPr>
          <w:p>
            <w:pPr>
              <w:pStyle w:val="TableParagraph"/>
              <w:spacing w:before="27"/>
              <w:ind w:left="57"/>
              <w:rPr>
                <w:sz w:val="12"/>
              </w:rPr>
            </w:pPr>
            <w:r>
              <w:rPr>
                <w:sz w:val="12"/>
              </w:rPr>
              <w:t>2 slot: 121.5 x 255.2 x</w:t>
            </w:r>
            <w:r>
              <w:rPr>
                <w:spacing w:val="-14"/>
                <w:sz w:val="12"/>
              </w:rPr>
              <w:t> </w:t>
            </w:r>
            <w:r>
              <w:rPr>
                <w:sz w:val="12"/>
              </w:rPr>
              <w:t>205</w:t>
            </w:r>
          </w:p>
          <w:p>
            <w:pPr>
              <w:pStyle w:val="TableParagraph"/>
              <w:spacing w:before="2"/>
              <w:ind w:left="57"/>
              <w:rPr>
                <w:sz w:val="12"/>
              </w:rPr>
            </w:pPr>
            <w:r>
              <w:rPr>
                <w:sz w:val="12"/>
              </w:rPr>
              <w:t>4 slot: 154.8 x 255.2 x</w:t>
            </w:r>
            <w:r>
              <w:rPr>
                <w:spacing w:val="-14"/>
                <w:sz w:val="12"/>
              </w:rPr>
              <w:t> </w:t>
            </w:r>
            <w:r>
              <w:rPr>
                <w:sz w:val="12"/>
              </w:rPr>
              <w:t>205</w:t>
            </w:r>
          </w:p>
          <w:p>
            <w:pPr>
              <w:pStyle w:val="TableParagraph"/>
              <w:spacing w:before="3"/>
              <w:ind w:left="57"/>
              <w:rPr>
                <w:sz w:val="12"/>
              </w:rPr>
            </w:pPr>
            <w:r>
              <w:rPr>
                <w:sz w:val="12"/>
              </w:rPr>
              <w:t>6 slot: 195.4 x 255.2 x</w:t>
            </w:r>
            <w:r>
              <w:rPr>
                <w:spacing w:val="-14"/>
                <w:sz w:val="12"/>
              </w:rPr>
              <w:t> </w:t>
            </w:r>
            <w:r>
              <w:rPr>
                <w:sz w:val="12"/>
              </w:rPr>
              <w:t>205</w:t>
            </w:r>
          </w:p>
        </w:tc>
      </w:tr>
      <w:tr>
        <w:trPr>
          <w:trHeight w:val="19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27"/>
              <w:rPr>
                <w:b/>
                <w:sz w:val="12"/>
              </w:rPr>
            </w:pPr>
            <w:r>
              <w:rPr>
                <w:b/>
                <w:sz w:val="12"/>
              </w:rPr>
              <w:t>System Fan</w:t>
            </w:r>
          </w:p>
        </w:tc>
        <w:tc>
          <w:tcPr>
            <w:tcW w:w="2897" w:type="dxa"/>
            <w:shd w:val="clear" w:color="auto" w:fill="EFEFEF"/>
          </w:tcPr>
          <w:p>
            <w:pPr>
              <w:pStyle w:val="TableParagraph"/>
              <w:spacing w:before="27"/>
              <w:ind w:left="57"/>
              <w:rPr>
                <w:sz w:val="12"/>
              </w:rPr>
            </w:pPr>
            <w:r>
              <w:rPr>
                <w:sz w:val="12"/>
              </w:rPr>
              <w:t>Fanless</w:t>
            </w:r>
          </w:p>
        </w:tc>
      </w:tr>
      <w:tr>
        <w:trPr>
          <w:trHeight w:val="35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line="160" w:lineRule="atLeast" w:before="5"/>
              <w:ind w:right="268"/>
              <w:rPr>
                <w:b/>
                <w:sz w:val="12"/>
              </w:rPr>
            </w:pPr>
            <w:r>
              <w:rPr>
                <w:b/>
                <w:sz w:val="12"/>
              </w:rPr>
              <w:t>Chassis Construction</w:t>
            </w:r>
          </w:p>
        </w:tc>
        <w:tc>
          <w:tcPr>
            <w:tcW w:w="2897" w:type="dxa"/>
            <w:shd w:val="clear" w:color="auto" w:fill="DCDDDD"/>
          </w:tcPr>
          <w:p>
            <w:pPr>
              <w:pStyle w:val="TableParagraph"/>
              <w:spacing w:before="107"/>
              <w:ind w:left="57"/>
              <w:rPr>
                <w:sz w:val="12"/>
              </w:rPr>
            </w:pPr>
            <w:r>
              <w:rPr>
                <w:sz w:val="12"/>
              </w:rPr>
              <w:t>Extruded aluminum alloys</w:t>
            </w:r>
          </w:p>
        </w:tc>
      </w:tr>
      <w:tr>
        <w:trPr>
          <w:trHeight w:val="334" w:hRule="atLeast"/>
        </w:trPr>
        <w:tc>
          <w:tcPr>
            <w:tcW w:w="935"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spacing w:before="10"/>
              <w:ind w:left="0"/>
              <w:rPr>
                <w:rFonts w:ascii="Times New Roman"/>
                <w:b/>
                <w:i/>
                <w:sz w:val="14"/>
              </w:rPr>
            </w:pPr>
          </w:p>
          <w:p>
            <w:pPr>
              <w:pStyle w:val="TableParagraph"/>
              <w:rPr>
                <w:b/>
                <w:sz w:val="12"/>
              </w:rPr>
            </w:pPr>
            <w:r>
              <w:rPr>
                <w:b/>
                <w:sz w:val="12"/>
              </w:rPr>
              <w:t>Motherboard</w:t>
            </w:r>
          </w:p>
        </w:tc>
        <w:tc>
          <w:tcPr>
            <w:tcW w:w="1106" w:type="dxa"/>
            <w:shd w:val="clear" w:color="auto" w:fill="DCDDDD"/>
          </w:tcPr>
          <w:p>
            <w:pPr>
              <w:pStyle w:val="TableParagraph"/>
              <w:spacing w:before="97"/>
              <w:rPr>
                <w:b/>
                <w:sz w:val="12"/>
              </w:rPr>
            </w:pPr>
            <w:r>
              <w:rPr>
                <w:b/>
                <w:sz w:val="12"/>
              </w:rPr>
              <w:t>CPU</w:t>
            </w:r>
          </w:p>
        </w:tc>
        <w:tc>
          <w:tcPr>
            <w:tcW w:w="2897" w:type="dxa"/>
            <w:shd w:val="clear" w:color="auto" w:fill="EFEFEF"/>
          </w:tcPr>
          <w:p>
            <w:pPr>
              <w:pStyle w:val="TableParagraph"/>
              <w:spacing w:line="242" w:lineRule="auto" w:before="27"/>
              <w:ind w:left="57" w:right="1089"/>
              <w:rPr>
                <w:sz w:val="12"/>
              </w:rPr>
            </w:pPr>
            <w:r>
              <w:rPr>
                <w:sz w:val="12"/>
              </w:rPr>
              <w:t>Intel® Core™ i5-4400E 2.7 GHz Intel® Celeron® 2000E 2.2 GHz</w:t>
            </w:r>
          </w:p>
        </w:tc>
      </w:tr>
      <w:tr>
        <w:trPr>
          <w:trHeight w:val="19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27"/>
              <w:rPr>
                <w:b/>
                <w:sz w:val="12"/>
              </w:rPr>
            </w:pPr>
            <w:r>
              <w:rPr>
                <w:b/>
                <w:sz w:val="12"/>
              </w:rPr>
              <w:t>Chipset</w:t>
            </w:r>
          </w:p>
        </w:tc>
        <w:tc>
          <w:tcPr>
            <w:tcW w:w="2897" w:type="dxa"/>
            <w:shd w:val="clear" w:color="auto" w:fill="DCDDDD"/>
          </w:tcPr>
          <w:p>
            <w:pPr>
              <w:pStyle w:val="TableParagraph"/>
              <w:spacing w:before="27"/>
              <w:ind w:left="57"/>
              <w:rPr>
                <w:sz w:val="12"/>
              </w:rPr>
            </w:pPr>
            <w:r>
              <w:rPr>
                <w:sz w:val="12"/>
              </w:rPr>
              <w:t>Intel® HM86</w:t>
            </w:r>
          </w:p>
        </w:tc>
      </w:tr>
      <w:tr>
        <w:trPr>
          <w:trHeight w:val="47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6"/>
              <w:ind w:left="0"/>
              <w:rPr>
                <w:rFonts w:ascii="Times New Roman"/>
                <w:b/>
                <w:i/>
                <w:sz w:val="14"/>
              </w:rPr>
            </w:pPr>
          </w:p>
          <w:p>
            <w:pPr>
              <w:pStyle w:val="TableParagraph"/>
              <w:rPr>
                <w:b/>
                <w:sz w:val="12"/>
              </w:rPr>
            </w:pPr>
            <w:r>
              <w:rPr>
                <w:b/>
                <w:sz w:val="12"/>
              </w:rPr>
              <w:t>System Memory</w:t>
            </w:r>
          </w:p>
        </w:tc>
        <w:tc>
          <w:tcPr>
            <w:tcW w:w="2897" w:type="dxa"/>
            <w:shd w:val="clear" w:color="auto" w:fill="EFEFEF"/>
          </w:tcPr>
          <w:p>
            <w:pPr>
              <w:pStyle w:val="TableParagraph"/>
              <w:spacing w:before="97"/>
              <w:ind w:left="57"/>
              <w:rPr>
                <w:sz w:val="12"/>
              </w:rPr>
            </w:pPr>
            <w:r>
              <w:rPr>
                <w:sz w:val="12"/>
              </w:rPr>
              <w:t>2 x 204-pin DDR3 SO-DIMM,</w:t>
            </w:r>
          </w:p>
          <w:p>
            <w:pPr>
              <w:pStyle w:val="TableParagraph"/>
              <w:spacing w:before="3"/>
              <w:ind w:left="57"/>
              <w:rPr>
                <w:sz w:val="12"/>
              </w:rPr>
            </w:pPr>
            <w:r>
              <w:rPr>
                <w:sz w:val="12"/>
              </w:rPr>
              <w:t>one 4GB pre-installed (system max: 16 GB)</w:t>
            </w:r>
          </w:p>
        </w:tc>
      </w:tr>
      <w:tr>
        <w:trPr>
          <w:trHeight w:val="194" w:hRule="atLeast"/>
        </w:trPr>
        <w:tc>
          <w:tcPr>
            <w:tcW w:w="935" w:type="dxa"/>
            <w:shd w:val="clear" w:color="auto" w:fill="DCDDDD"/>
          </w:tcPr>
          <w:p>
            <w:pPr>
              <w:pStyle w:val="TableParagraph"/>
              <w:spacing w:before="28"/>
              <w:rPr>
                <w:b/>
                <w:sz w:val="12"/>
              </w:rPr>
            </w:pPr>
            <w:r>
              <w:rPr>
                <w:b/>
                <w:sz w:val="12"/>
              </w:rPr>
              <w:t>IPMI</w:t>
            </w:r>
          </w:p>
        </w:tc>
        <w:tc>
          <w:tcPr>
            <w:tcW w:w="1106" w:type="dxa"/>
            <w:shd w:val="clear" w:color="auto" w:fill="DCDDDD"/>
          </w:tcPr>
          <w:p>
            <w:pPr>
              <w:pStyle w:val="TableParagraph"/>
              <w:spacing w:before="28"/>
              <w:rPr>
                <w:b/>
                <w:sz w:val="12"/>
              </w:rPr>
            </w:pPr>
            <w:r>
              <w:rPr>
                <w:b/>
                <w:sz w:val="12"/>
              </w:rPr>
              <w:t>iRIS Solution</w:t>
            </w:r>
          </w:p>
        </w:tc>
        <w:tc>
          <w:tcPr>
            <w:tcW w:w="2897" w:type="dxa"/>
            <w:shd w:val="clear" w:color="auto" w:fill="DCDDDD"/>
          </w:tcPr>
          <w:p>
            <w:pPr>
              <w:pStyle w:val="TableParagraph"/>
              <w:spacing w:before="28"/>
              <w:ind w:left="57"/>
              <w:rPr>
                <w:sz w:val="12"/>
              </w:rPr>
            </w:pPr>
            <w:r>
              <w:rPr>
                <w:sz w:val="12"/>
              </w:rPr>
              <w:t>1 x iRIS-2400 (optional)</w:t>
            </w:r>
          </w:p>
        </w:tc>
      </w:tr>
      <w:tr>
        <w:trPr>
          <w:trHeight w:val="194" w:hRule="atLeast"/>
        </w:trPr>
        <w:tc>
          <w:tcPr>
            <w:tcW w:w="935" w:type="dxa"/>
            <w:vMerge w:val="restart"/>
            <w:shd w:val="clear" w:color="auto" w:fill="DCDDDD"/>
          </w:tcPr>
          <w:p>
            <w:pPr>
              <w:pStyle w:val="TableParagraph"/>
              <w:spacing w:before="6"/>
              <w:ind w:left="0"/>
              <w:rPr>
                <w:rFonts w:ascii="Times New Roman"/>
                <w:b/>
                <w:i/>
                <w:sz w:val="11"/>
              </w:rPr>
            </w:pPr>
          </w:p>
          <w:p>
            <w:pPr>
              <w:pStyle w:val="TableParagraph"/>
              <w:ind w:left="55"/>
              <w:rPr>
                <w:b/>
                <w:sz w:val="12"/>
              </w:rPr>
            </w:pPr>
            <w:r>
              <w:rPr>
                <w:b/>
                <w:sz w:val="12"/>
              </w:rPr>
              <w:t>Storage</w:t>
            </w:r>
          </w:p>
        </w:tc>
        <w:tc>
          <w:tcPr>
            <w:tcW w:w="1106" w:type="dxa"/>
            <w:shd w:val="clear" w:color="auto" w:fill="DCDDDD"/>
          </w:tcPr>
          <w:p>
            <w:pPr>
              <w:pStyle w:val="TableParagraph"/>
              <w:spacing w:before="28"/>
              <w:rPr>
                <w:b/>
                <w:sz w:val="12"/>
              </w:rPr>
            </w:pPr>
            <w:r>
              <w:rPr>
                <w:b/>
                <w:sz w:val="12"/>
              </w:rPr>
              <w:t>Hard Drive</w:t>
            </w:r>
          </w:p>
        </w:tc>
        <w:tc>
          <w:tcPr>
            <w:tcW w:w="2897" w:type="dxa"/>
            <w:shd w:val="clear" w:color="auto" w:fill="EFEFEF"/>
          </w:tcPr>
          <w:p>
            <w:pPr>
              <w:pStyle w:val="TableParagraph"/>
              <w:spacing w:before="28"/>
              <w:ind w:left="57"/>
              <w:rPr>
                <w:sz w:val="12"/>
              </w:rPr>
            </w:pPr>
            <w:r>
              <w:rPr>
                <w:sz w:val="12"/>
              </w:rPr>
              <w:t>2 x 2.5'' SATA 6Gb/s HDD/SSD bay</w:t>
            </w:r>
          </w:p>
        </w:tc>
      </w:tr>
      <w:tr>
        <w:trPr>
          <w:trHeight w:val="19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27"/>
              <w:rPr>
                <w:b/>
                <w:sz w:val="12"/>
              </w:rPr>
            </w:pPr>
            <w:r>
              <w:rPr>
                <w:b/>
                <w:sz w:val="12"/>
              </w:rPr>
              <w:t>CF Card/CFast</w:t>
            </w:r>
          </w:p>
        </w:tc>
        <w:tc>
          <w:tcPr>
            <w:tcW w:w="2897" w:type="dxa"/>
            <w:shd w:val="clear" w:color="auto" w:fill="DCDDDD"/>
          </w:tcPr>
          <w:p>
            <w:pPr>
              <w:pStyle w:val="TableParagraph"/>
              <w:spacing w:before="27"/>
              <w:ind w:left="57"/>
              <w:rPr>
                <w:sz w:val="12"/>
              </w:rPr>
            </w:pPr>
            <w:r>
              <w:rPr>
                <w:sz w:val="12"/>
              </w:rPr>
              <w:t>1 x CFast</w:t>
            </w:r>
          </w:p>
        </w:tc>
      </w:tr>
      <w:tr>
        <w:trPr>
          <w:trHeight w:val="194" w:hRule="atLeast"/>
        </w:trPr>
        <w:tc>
          <w:tcPr>
            <w:tcW w:w="935"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spacing w:before="9"/>
              <w:ind w:left="0"/>
              <w:rPr>
                <w:rFonts w:ascii="Times New Roman"/>
                <w:b/>
                <w:i/>
                <w:sz w:val="9"/>
              </w:rPr>
            </w:pPr>
          </w:p>
          <w:p>
            <w:pPr>
              <w:pStyle w:val="TableParagraph"/>
              <w:ind w:left="55"/>
              <w:rPr>
                <w:b/>
                <w:sz w:val="12"/>
              </w:rPr>
            </w:pPr>
            <w:r>
              <w:rPr>
                <w:b/>
                <w:sz w:val="12"/>
              </w:rPr>
              <w:t>I/O Interfaces</w:t>
            </w:r>
          </w:p>
        </w:tc>
        <w:tc>
          <w:tcPr>
            <w:tcW w:w="1106" w:type="dxa"/>
            <w:shd w:val="clear" w:color="auto" w:fill="DCDDDD"/>
          </w:tcPr>
          <w:p>
            <w:pPr>
              <w:pStyle w:val="TableParagraph"/>
              <w:spacing w:before="28"/>
              <w:rPr>
                <w:b/>
                <w:sz w:val="12"/>
              </w:rPr>
            </w:pPr>
            <w:r>
              <w:rPr>
                <w:b/>
                <w:sz w:val="12"/>
              </w:rPr>
              <w:t>USB 3.0</w:t>
            </w:r>
          </w:p>
        </w:tc>
        <w:tc>
          <w:tcPr>
            <w:tcW w:w="2897" w:type="dxa"/>
            <w:shd w:val="clear" w:color="auto" w:fill="EFEFEF"/>
          </w:tcPr>
          <w:p>
            <w:pPr>
              <w:pStyle w:val="TableParagraph"/>
              <w:spacing w:before="28"/>
              <w:ind w:left="57"/>
              <w:rPr>
                <w:sz w:val="12"/>
              </w:rPr>
            </w:pPr>
            <w:r>
              <w:rPr>
                <w:sz w:val="12"/>
              </w:rPr>
              <w:t>4</w:t>
            </w:r>
          </w:p>
        </w:tc>
      </w:tr>
      <w:tr>
        <w:trPr>
          <w:trHeight w:val="19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27"/>
              <w:rPr>
                <w:b/>
                <w:sz w:val="12"/>
              </w:rPr>
            </w:pPr>
            <w:r>
              <w:rPr>
                <w:b/>
                <w:sz w:val="12"/>
              </w:rPr>
              <w:t>USB 2.0</w:t>
            </w:r>
          </w:p>
        </w:tc>
        <w:tc>
          <w:tcPr>
            <w:tcW w:w="2897" w:type="dxa"/>
            <w:shd w:val="clear" w:color="auto" w:fill="DCDDDD"/>
          </w:tcPr>
          <w:p>
            <w:pPr>
              <w:pStyle w:val="TableParagraph"/>
              <w:spacing w:before="27"/>
              <w:ind w:left="57"/>
              <w:rPr>
                <w:sz w:val="12"/>
              </w:rPr>
            </w:pPr>
            <w:r>
              <w:rPr>
                <w:sz w:val="12"/>
              </w:rPr>
              <w:t>2</w:t>
            </w:r>
          </w:p>
        </w:tc>
      </w:tr>
      <w:tr>
        <w:trPr>
          <w:trHeight w:val="47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6"/>
              <w:ind w:left="0"/>
              <w:rPr>
                <w:rFonts w:ascii="Times New Roman"/>
                <w:b/>
                <w:i/>
                <w:sz w:val="14"/>
              </w:rPr>
            </w:pPr>
          </w:p>
          <w:p>
            <w:pPr>
              <w:pStyle w:val="TableParagraph"/>
              <w:rPr>
                <w:b/>
                <w:sz w:val="12"/>
              </w:rPr>
            </w:pPr>
            <w:r>
              <w:rPr>
                <w:b/>
                <w:sz w:val="12"/>
              </w:rPr>
              <w:t>Ethernet</w:t>
            </w:r>
          </w:p>
        </w:tc>
        <w:tc>
          <w:tcPr>
            <w:tcW w:w="2897" w:type="dxa"/>
            <w:shd w:val="clear" w:color="auto" w:fill="EFEFEF"/>
          </w:tcPr>
          <w:p>
            <w:pPr>
              <w:pStyle w:val="TableParagraph"/>
              <w:spacing w:before="27"/>
              <w:ind w:left="57"/>
              <w:rPr>
                <w:sz w:val="12"/>
              </w:rPr>
            </w:pPr>
            <w:r>
              <w:rPr>
                <w:sz w:val="12"/>
              </w:rPr>
              <w:t>2 x RJ-45</w:t>
            </w:r>
          </w:p>
          <w:p>
            <w:pPr>
              <w:pStyle w:val="TableParagraph"/>
              <w:spacing w:before="2"/>
              <w:ind w:left="57"/>
              <w:rPr>
                <w:sz w:val="12"/>
              </w:rPr>
            </w:pPr>
            <w:r>
              <w:rPr>
                <w:sz w:val="12"/>
              </w:rPr>
              <w:t>1 x PCIe GbE by Intel® I210</w:t>
            </w:r>
          </w:p>
          <w:p>
            <w:pPr>
              <w:pStyle w:val="TableParagraph"/>
              <w:spacing w:before="3"/>
              <w:ind w:left="57"/>
              <w:rPr>
                <w:sz w:val="12"/>
              </w:rPr>
            </w:pPr>
            <w:r>
              <w:rPr>
                <w:sz w:val="12"/>
              </w:rPr>
              <w:t>1 x PCIe GbE by Intel® I217LM</w:t>
            </w:r>
          </w:p>
        </w:tc>
      </w:tr>
      <w:tr>
        <w:trPr>
          <w:trHeight w:val="33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98"/>
              <w:rPr>
                <w:b/>
                <w:sz w:val="12"/>
              </w:rPr>
            </w:pPr>
            <w:r>
              <w:rPr>
                <w:b/>
                <w:sz w:val="12"/>
              </w:rPr>
              <w:t>COM Port</w:t>
            </w:r>
          </w:p>
        </w:tc>
        <w:tc>
          <w:tcPr>
            <w:tcW w:w="2897" w:type="dxa"/>
            <w:shd w:val="clear" w:color="auto" w:fill="DCDDDD"/>
          </w:tcPr>
          <w:p>
            <w:pPr>
              <w:pStyle w:val="TableParagraph"/>
              <w:spacing w:line="242" w:lineRule="auto" w:before="28"/>
              <w:ind w:left="57" w:right="604"/>
              <w:rPr>
                <w:sz w:val="12"/>
              </w:rPr>
            </w:pPr>
            <w:r>
              <w:rPr>
                <w:sz w:val="12"/>
              </w:rPr>
              <w:t>4 x RS-232 (2 DB-9 w/ isolation, 2 RJ-45) 2 x RS-232/422/485 (DB-9)</w:t>
            </w:r>
          </w:p>
        </w:tc>
      </w:tr>
      <w:tr>
        <w:trPr>
          <w:trHeight w:val="19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28"/>
              <w:rPr>
                <w:b/>
                <w:sz w:val="12"/>
              </w:rPr>
            </w:pPr>
            <w:r>
              <w:rPr>
                <w:b/>
                <w:sz w:val="12"/>
              </w:rPr>
              <w:t>Digital I/O</w:t>
            </w:r>
          </w:p>
        </w:tc>
        <w:tc>
          <w:tcPr>
            <w:tcW w:w="2897" w:type="dxa"/>
            <w:shd w:val="clear" w:color="auto" w:fill="EFEFEF"/>
          </w:tcPr>
          <w:p>
            <w:pPr>
              <w:pStyle w:val="TableParagraph"/>
              <w:spacing w:before="28"/>
              <w:ind w:left="57"/>
              <w:rPr>
                <w:sz w:val="12"/>
              </w:rPr>
            </w:pPr>
            <w:r>
              <w:rPr>
                <w:sz w:val="12"/>
              </w:rPr>
              <w:t>8-bit digital I/O, 4-bit input/4-bit output</w:t>
            </w:r>
          </w:p>
        </w:tc>
      </w:tr>
      <w:tr>
        <w:trPr>
          <w:trHeight w:val="19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28"/>
              <w:rPr>
                <w:b/>
                <w:sz w:val="12"/>
              </w:rPr>
            </w:pPr>
            <w:r>
              <w:rPr>
                <w:b/>
                <w:sz w:val="12"/>
              </w:rPr>
              <w:t>Display</w:t>
            </w:r>
          </w:p>
        </w:tc>
        <w:tc>
          <w:tcPr>
            <w:tcW w:w="2897" w:type="dxa"/>
            <w:shd w:val="clear" w:color="auto" w:fill="DCDDDD"/>
          </w:tcPr>
          <w:p>
            <w:pPr>
              <w:pStyle w:val="TableParagraph"/>
              <w:spacing w:before="28"/>
              <w:ind w:left="57"/>
              <w:rPr>
                <w:sz w:val="12"/>
              </w:rPr>
            </w:pPr>
            <w:r>
              <w:rPr>
                <w:sz w:val="12"/>
              </w:rPr>
              <w:t>1 x VGA, 1 x DVI-I, 1 x DisplayPort</w:t>
            </w:r>
          </w:p>
        </w:tc>
      </w:tr>
      <w:tr>
        <w:trPr>
          <w:trHeight w:val="47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6"/>
              <w:ind w:left="0"/>
              <w:rPr>
                <w:rFonts w:ascii="Times New Roman"/>
                <w:b/>
                <w:i/>
                <w:sz w:val="14"/>
              </w:rPr>
            </w:pPr>
          </w:p>
          <w:p>
            <w:pPr>
              <w:pStyle w:val="TableParagraph"/>
              <w:spacing w:before="1"/>
              <w:rPr>
                <w:b/>
                <w:sz w:val="12"/>
              </w:rPr>
            </w:pPr>
            <w:r>
              <w:rPr>
                <w:b/>
                <w:sz w:val="12"/>
              </w:rPr>
              <w:t>Resolution</w:t>
            </w:r>
          </w:p>
        </w:tc>
        <w:tc>
          <w:tcPr>
            <w:tcW w:w="2897" w:type="dxa"/>
            <w:shd w:val="clear" w:color="auto" w:fill="EFEFEF"/>
          </w:tcPr>
          <w:p>
            <w:pPr>
              <w:pStyle w:val="TableParagraph"/>
              <w:spacing w:line="242" w:lineRule="auto" w:before="28"/>
              <w:ind w:left="57" w:right="1100"/>
              <w:rPr>
                <w:sz w:val="12"/>
              </w:rPr>
            </w:pPr>
            <w:r>
              <w:rPr>
                <w:sz w:val="12"/>
              </w:rPr>
              <w:t>VGA: Up to 1920 x 1200@60Hz DVI-I: Up to 2500 x 1600@60Hz</w:t>
            </w:r>
          </w:p>
          <w:p>
            <w:pPr>
              <w:pStyle w:val="TableParagraph"/>
              <w:spacing w:before="1"/>
              <w:ind w:left="57"/>
              <w:rPr>
                <w:sz w:val="12"/>
              </w:rPr>
            </w:pPr>
            <w:r>
              <w:rPr>
                <w:sz w:val="12"/>
              </w:rPr>
              <w:t>Displayport: Up to 2500 x 1600@60Hz</w:t>
            </w:r>
          </w:p>
        </w:tc>
      </w:tr>
      <w:tr>
        <w:trPr>
          <w:trHeight w:val="19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28"/>
              <w:rPr>
                <w:b/>
                <w:sz w:val="12"/>
              </w:rPr>
            </w:pPr>
            <w:r>
              <w:rPr>
                <w:b/>
                <w:sz w:val="12"/>
              </w:rPr>
              <w:t>Audio</w:t>
            </w:r>
          </w:p>
        </w:tc>
        <w:tc>
          <w:tcPr>
            <w:tcW w:w="2897" w:type="dxa"/>
            <w:shd w:val="clear" w:color="auto" w:fill="DCDDDD"/>
          </w:tcPr>
          <w:p>
            <w:pPr>
              <w:pStyle w:val="TableParagraph"/>
              <w:spacing w:before="28"/>
              <w:ind w:left="57"/>
              <w:rPr>
                <w:sz w:val="12"/>
              </w:rPr>
            </w:pPr>
            <w:r>
              <w:rPr>
                <w:sz w:val="12"/>
              </w:rPr>
              <w:t>1 x Line-out, 1 x Mic-in</w:t>
            </w:r>
          </w:p>
        </w:tc>
      </w:tr>
      <w:tr>
        <w:trPr>
          <w:trHeight w:val="19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28"/>
              <w:rPr>
                <w:b/>
                <w:sz w:val="12"/>
              </w:rPr>
            </w:pPr>
            <w:r>
              <w:rPr>
                <w:b/>
                <w:sz w:val="12"/>
              </w:rPr>
              <w:t>Wireless</w:t>
            </w:r>
          </w:p>
        </w:tc>
        <w:tc>
          <w:tcPr>
            <w:tcW w:w="2897" w:type="dxa"/>
            <w:shd w:val="clear" w:color="auto" w:fill="EFEFEF"/>
          </w:tcPr>
          <w:p>
            <w:pPr>
              <w:pStyle w:val="TableParagraph"/>
              <w:spacing w:before="28"/>
              <w:ind w:left="57"/>
              <w:rPr>
                <w:sz w:val="12"/>
              </w:rPr>
            </w:pPr>
            <w:r>
              <w:rPr>
                <w:sz w:val="12"/>
              </w:rPr>
              <w:t>1 x 802.11b/g/n (optional)</w:t>
            </w:r>
          </w:p>
        </w:tc>
      </w:tr>
      <w:tr>
        <w:trPr>
          <w:trHeight w:val="754" w:hRule="atLeast"/>
        </w:trPr>
        <w:tc>
          <w:tcPr>
            <w:tcW w:w="935"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spacing w:before="2"/>
              <w:ind w:left="0"/>
              <w:rPr>
                <w:rFonts w:ascii="Times New Roman"/>
                <w:b/>
                <w:i/>
                <w:sz w:val="12"/>
              </w:rPr>
            </w:pPr>
          </w:p>
          <w:p>
            <w:pPr>
              <w:pStyle w:val="TableParagraph"/>
              <w:spacing w:before="1"/>
              <w:ind w:left="55"/>
              <w:rPr>
                <w:b/>
                <w:sz w:val="12"/>
              </w:rPr>
            </w:pPr>
            <w:r>
              <w:rPr>
                <w:b/>
                <w:sz w:val="12"/>
              </w:rPr>
              <w:t>Expansions</w:t>
            </w:r>
          </w:p>
        </w:tc>
        <w:tc>
          <w:tcPr>
            <w:tcW w:w="1106" w:type="dxa"/>
            <w:shd w:val="clear" w:color="auto" w:fill="DCDDDD"/>
          </w:tcPr>
          <w:p>
            <w:pPr>
              <w:pStyle w:val="TableParagraph"/>
              <w:ind w:left="0"/>
              <w:rPr>
                <w:rFonts w:ascii="Times New Roman"/>
                <w:b/>
                <w:i/>
                <w:sz w:val="12"/>
              </w:rPr>
            </w:pPr>
          </w:p>
          <w:p>
            <w:pPr>
              <w:pStyle w:val="TableParagraph"/>
              <w:spacing w:before="8"/>
              <w:ind w:left="0"/>
              <w:rPr>
                <w:rFonts w:ascii="Times New Roman"/>
                <w:b/>
                <w:i/>
                <w:sz w:val="14"/>
              </w:rPr>
            </w:pPr>
          </w:p>
          <w:p>
            <w:pPr>
              <w:pStyle w:val="TableParagraph"/>
              <w:spacing w:before="1"/>
              <w:rPr>
                <w:b/>
                <w:sz w:val="12"/>
              </w:rPr>
            </w:pPr>
            <w:r>
              <w:rPr>
                <w:b/>
                <w:sz w:val="12"/>
              </w:rPr>
              <w:t>PCI/PCIe</w:t>
            </w:r>
          </w:p>
        </w:tc>
        <w:tc>
          <w:tcPr>
            <w:tcW w:w="2897" w:type="dxa"/>
            <w:shd w:val="clear" w:color="auto" w:fill="DCDDDD"/>
          </w:tcPr>
          <w:p>
            <w:pPr>
              <w:pStyle w:val="TableParagraph"/>
              <w:spacing w:before="28"/>
              <w:rPr>
                <w:sz w:val="12"/>
              </w:rPr>
            </w:pPr>
            <w:r>
              <w:rPr>
                <w:sz w:val="12"/>
              </w:rPr>
              <w:t>2 A: Two PCIe x8 (physical PCIe x16 slot)</w:t>
            </w:r>
          </w:p>
          <w:p>
            <w:pPr>
              <w:pStyle w:val="TableParagraph"/>
              <w:spacing w:line="242" w:lineRule="auto" w:before="2"/>
              <w:ind w:right="448"/>
              <w:rPr>
                <w:sz w:val="12"/>
              </w:rPr>
            </w:pPr>
            <w:r>
              <w:rPr>
                <w:sz w:val="12"/>
              </w:rPr>
              <w:t>4 A: Two PCIe x8 (physical PCIe x16 slot) + 2 x PCI</w:t>
            </w:r>
          </w:p>
          <w:p>
            <w:pPr>
              <w:pStyle w:val="TableParagraph"/>
              <w:spacing w:line="242" w:lineRule="auto" w:before="1"/>
              <w:ind w:right="448"/>
              <w:rPr>
                <w:sz w:val="12"/>
              </w:rPr>
            </w:pPr>
            <w:r>
              <w:rPr>
                <w:sz w:val="12"/>
              </w:rPr>
              <w:t>6 A: One PCIe x8 (physical PCIe x16 slot) + two PCIe x4 + three PCI</w:t>
            </w:r>
          </w:p>
        </w:tc>
      </w:tr>
      <w:tr>
        <w:trPr>
          <w:trHeight w:val="75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ind w:left="0"/>
              <w:rPr>
                <w:rFonts w:ascii="Times New Roman"/>
                <w:b/>
                <w:i/>
                <w:sz w:val="12"/>
              </w:rPr>
            </w:pPr>
          </w:p>
          <w:p>
            <w:pPr>
              <w:pStyle w:val="TableParagraph"/>
              <w:spacing w:before="9"/>
              <w:ind w:left="0"/>
              <w:rPr>
                <w:rFonts w:ascii="Times New Roman"/>
                <w:b/>
                <w:i/>
                <w:sz w:val="14"/>
              </w:rPr>
            </w:pPr>
          </w:p>
          <w:p>
            <w:pPr>
              <w:pStyle w:val="TableParagraph"/>
              <w:rPr>
                <w:b/>
                <w:sz w:val="12"/>
              </w:rPr>
            </w:pPr>
            <w:r>
              <w:rPr>
                <w:b/>
                <w:sz w:val="12"/>
              </w:rPr>
              <w:t>PCIe Mini</w:t>
            </w:r>
          </w:p>
        </w:tc>
        <w:tc>
          <w:tcPr>
            <w:tcW w:w="2897" w:type="dxa"/>
            <w:shd w:val="clear" w:color="auto" w:fill="EFEFEF"/>
          </w:tcPr>
          <w:p>
            <w:pPr>
              <w:pStyle w:val="TableParagraph"/>
              <w:spacing w:line="242" w:lineRule="auto" w:before="28"/>
              <w:ind w:left="28"/>
              <w:rPr>
                <w:sz w:val="12"/>
              </w:rPr>
            </w:pPr>
            <w:r>
              <w:rPr>
                <w:sz w:val="12"/>
              </w:rPr>
              <w:t>2A: 1 x Full-size (supports mSATA, colay with SATA) 4A: 1 x Full-size (supports mSATA, colay with SATA)</w:t>
            </w:r>
          </w:p>
          <w:p>
            <w:pPr>
              <w:pStyle w:val="TableParagraph"/>
              <w:spacing w:before="1"/>
              <w:ind w:left="262"/>
              <w:rPr>
                <w:sz w:val="12"/>
              </w:rPr>
            </w:pPr>
            <w:r>
              <w:rPr>
                <w:sz w:val="12"/>
              </w:rPr>
              <w:t>+ 1 x Full-size (on backplane)</w:t>
            </w:r>
          </w:p>
          <w:p>
            <w:pPr>
              <w:pStyle w:val="TableParagraph"/>
              <w:spacing w:before="2"/>
              <w:ind w:left="28"/>
              <w:rPr>
                <w:sz w:val="12"/>
              </w:rPr>
            </w:pPr>
            <w:r>
              <w:rPr>
                <w:sz w:val="12"/>
              </w:rPr>
              <w:t>6A: 1 x Full-size (supports mSATA, colay with SATA)</w:t>
            </w:r>
          </w:p>
          <w:p>
            <w:pPr>
              <w:pStyle w:val="TableParagraph"/>
              <w:spacing w:before="2"/>
              <w:ind w:left="262"/>
              <w:rPr>
                <w:sz w:val="12"/>
              </w:rPr>
            </w:pPr>
            <w:r>
              <w:rPr>
                <w:sz w:val="12"/>
              </w:rPr>
              <w:t>+ 1 x Full-size (on backplane)</w:t>
            </w:r>
          </w:p>
        </w:tc>
      </w:tr>
      <w:tr>
        <w:trPr>
          <w:trHeight w:val="332" w:hRule="atLeast"/>
        </w:trPr>
        <w:tc>
          <w:tcPr>
            <w:tcW w:w="935" w:type="dxa"/>
            <w:vMerge w:val="restart"/>
            <w:shd w:val="clear" w:color="auto" w:fill="DCDDDD"/>
          </w:tcPr>
          <w:p>
            <w:pPr>
              <w:pStyle w:val="TableParagraph"/>
              <w:ind w:left="0"/>
              <w:rPr>
                <w:rFonts w:ascii="Times New Roman"/>
                <w:b/>
                <w:i/>
                <w:sz w:val="12"/>
              </w:rPr>
            </w:pPr>
          </w:p>
          <w:p>
            <w:pPr>
              <w:pStyle w:val="TableParagraph"/>
              <w:spacing w:before="6"/>
              <w:ind w:left="0"/>
              <w:rPr>
                <w:rFonts w:ascii="Times New Roman"/>
                <w:b/>
                <w:i/>
                <w:sz w:val="12"/>
              </w:rPr>
            </w:pPr>
          </w:p>
          <w:p>
            <w:pPr>
              <w:pStyle w:val="TableParagraph"/>
              <w:ind w:left="55"/>
              <w:rPr>
                <w:b/>
                <w:sz w:val="12"/>
              </w:rPr>
            </w:pPr>
            <w:r>
              <w:rPr>
                <w:b/>
                <w:sz w:val="12"/>
              </w:rPr>
              <w:t>Power</w:t>
            </w:r>
          </w:p>
        </w:tc>
        <w:tc>
          <w:tcPr>
            <w:tcW w:w="1106" w:type="dxa"/>
            <w:shd w:val="clear" w:color="auto" w:fill="DCDDDD"/>
          </w:tcPr>
          <w:p>
            <w:pPr>
              <w:pStyle w:val="TableParagraph"/>
              <w:spacing w:before="97"/>
              <w:rPr>
                <w:b/>
                <w:sz w:val="12"/>
              </w:rPr>
            </w:pPr>
            <w:r>
              <w:rPr>
                <w:b/>
                <w:sz w:val="12"/>
              </w:rPr>
              <w:t>Power Input</w:t>
            </w:r>
          </w:p>
        </w:tc>
        <w:tc>
          <w:tcPr>
            <w:tcW w:w="2897" w:type="dxa"/>
            <w:shd w:val="clear" w:color="auto" w:fill="DCDDDD"/>
          </w:tcPr>
          <w:p>
            <w:pPr>
              <w:pStyle w:val="TableParagraph"/>
              <w:spacing w:before="27"/>
              <w:rPr>
                <w:sz w:val="12"/>
              </w:rPr>
            </w:pPr>
            <w:r>
              <w:rPr>
                <w:sz w:val="12"/>
              </w:rPr>
              <w:t>DC Jack: 9 V~36 V DC</w:t>
            </w:r>
          </w:p>
          <w:p>
            <w:pPr>
              <w:pStyle w:val="TableParagraph"/>
              <w:spacing w:before="2"/>
              <w:rPr>
                <w:sz w:val="12"/>
              </w:rPr>
            </w:pPr>
            <w:r>
              <w:rPr>
                <w:sz w:val="12"/>
              </w:rPr>
              <w:t>Terminal Block: 9 V~36 V DC</w:t>
            </w:r>
          </w:p>
        </w:tc>
      </w:tr>
      <w:tr>
        <w:trPr>
          <w:trHeight w:val="35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line="160" w:lineRule="atLeast" w:before="6"/>
              <w:ind w:right="241"/>
              <w:rPr>
                <w:b/>
                <w:sz w:val="12"/>
              </w:rPr>
            </w:pPr>
            <w:r>
              <w:rPr>
                <w:b/>
                <w:sz w:val="12"/>
              </w:rPr>
              <w:t>Power Consumption</w:t>
            </w:r>
          </w:p>
        </w:tc>
        <w:tc>
          <w:tcPr>
            <w:tcW w:w="2897" w:type="dxa"/>
            <w:shd w:val="clear" w:color="auto" w:fill="EFEFEF"/>
          </w:tcPr>
          <w:p>
            <w:pPr>
              <w:pStyle w:val="TableParagraph"/>
              <w:spacing w:before="38"/>
              <w:rPr>
                <w:sz w:val="12"/>
              </w:rPr>
            </w:pPr>
            <w:r>
              <w:rPr>
                <w:sz w:val="12"/>
              </w:rPr>
              <w:t>19 </w:t>
            </w:r>
            <w:hyperlink r:id="rId69">
              <w:r>
                <w:rPr>
                  <w:sz w:val="12"/>
                </w:rPr>
                <w:t>V@3.34 </w:t>
              </w:r>
            </w:hyperlink>
            <w:r>
              <w:rPr>
                <w:sz w:val="12"/>
              </w:rPr>
              <w:t>A</w:t>
            </w:r>
          </w:p>
          <w:p>
            <w:pPr>
              <w:pStyle w:val="TableParagraph"/>
              <w:spacing w:before="2"/>
              <w:rPr>
                <w:sz w:val="12"/>
              </w:rPr>
            </w:pPr>
            <w:r>
              <w:rPr>
                <w:sz w:val="12"/>
              </w:rPr>
              <w:t>(Intel® Core™ i5-4400E with 4 GB memory)</w:t>
            </w:r>
          </w:p>
        </w:tc>
      </w:tr>
      <w:tr>
        <w:trPr>
          <w:trHeight w:val="194" w:hRule="atLeast"/>
        </w:trPr>
        <w:tc>
          <w:tcPr>
            <w:tcW w:w="935"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spacing w:before="71"/>
              <w:ind w:left="55"/>
              <w:rPr>
                <w:b/>
                <w:sz w:val="12"/>
              </w:rPr>
            </w:pPr>
            <w:r>
              <w:rPr>
                <w:b/>
                <w:sz w:val="12"/>
              </w:rPr>
              <w:t>Reliability</w:t>
            </w:r>
          </w:p>
        </w:tc>
        <w:tc>
          <w:tcPr>
            <w:tcW w:w="1106" w:type="dxa"/>
            <w:shd w:val="clear" w:color="auto" w:fill="DCDDDD"/>
          </w:tcPr>
          <w:p>
            <w:pPr>
              <w:pStyle w:val="TableParagraph"/>
              <w:spacing w:before="28"/>
              <w:ind w:left="55"/>
              <w:rPr>
                <w:b/>
                <w:sz w:val="12"/>
              </w:rPr>
            </w:pPr>
            <w:r>
              <w:rPr>
                <w:b/>
                <w:sz w:val="12"/>
              </w:rPr>
              <w:t>Mounting</w:t>
            </w:r>
          </w:p>
        </w:tc>
        <w:tc>
          <w:tcPr>
            <w:tcW w:w="2897" w:type="dxa"/>
            <w:shd w:val="clear" w:color="auto" w:fill="DCDDDD"/>
          </w:tcPr>
          <w:p>
            <w:pPr>
              <w:pStyle w:val="TableParagraph"/>
              <w:spacing w:before="28"/>
              <w:rPr>
                <w:sz w:val="12"/>
              </w:rPr>
            </w:pPr>
            <w:r>
              <w:rPr>
                <w:sz w:val="12"/>
              </w:rPr>
              <w:t>Wall mount</w:t>
            </w:r>
          </w:p>
        </w:tc>
      </w:tr>
      <w:tr>
        <w:trPr>
          <w:trHeight w:val="35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line="160" w:lineRule="atLeast" w:before="6"/>
              <w:ind w:left="55"/>
              <w:rPr>
                <w:b/>
                <w:sz w:val="12"/>
              </w:rPr>
            </w:pPr>
            <w:r>
              <w:rPr>
                <w:b/>
                <w:sz w:val="12"/>
              </w:rPr>
              <w:t>Operating Temperature</w:t>
            </w:r>
          </w:p>
        </w:tc>
        <w:tc>
          <w:tcPr>
            <w:tcW w:w="2897" w:type="dxa"/>
            <w:shd w:val="clear" w:color="auto" w:fill="EFEFEF"/>
          </w:tcPr>
          <w:p>
            <w:pPr>
              <w:pStyle w:val="TableParagraph"/>
              <w:spacing w:line="242" w:lineRule="auto" w:before="38"/>
              <w:ind w:right="1039"/>
              <w:rPr>
                <w:sz w:val="12"/>
              </w:rPr>
            </w:pPr>
            <w:r>
              <w:rPr>
                <w:sz w:val="12"/>
              </w:rPr>
              <w:t>-20°C ~ 60°C with air flow (SSD), 5% ~ 95%, non-condensing</w:t>
            </w:r>
          </w:p>
        </w:tc>
      </w:tr>
      <w:tr>
        <w:trPr>
          <w:trHeight w:val="35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line="160" w:lineRule="atLeast" w:before="6"/>
              <w:ind w:left="55"/>
              <w:rPr>
                <w:b/>
                <w:sz w:val="12"/>
              </w:rPr>
            </w:pPr>
            <w:r>
              <w:rPr>
                <w:b/>
                <w:sz w:val="12"/>
              </w:rPr>
              <w:t>Storage Temperature</w:t>
            </w:r>
          </w:p>
        </w:tc>
        <w:tc>
          <w:tcPr>
            <w:tcW w:w="2897" w:type="dxa"/>
            <w:shd w:val="clear" w:color="auto" w:fill="DCDDDD"/>
          </w:tcPr>
          <w:p>
            <w:pPr>
              <w:pStyle w:val="TableParagraph"/>
              <w:spacing w:line="160" w:lineRule="atLeast" w:before="6"/>
              <w:ind w:right="1072"/>
              <w:rPr>
                <w:sz w:val="12"/>
              </w:rPr>
            </w:pPr>
            <w:r>
              <w:rPr>
                <w:sz w:val="12"/>
              </w:rPr>
              <w:t>-30°C ~70°C with air flow (SSD), 5% ~ 90%, non-condensing</w:t>
            </w:r>
          </w:p>
        </w:tc>
      </w:tr>
      <w:tr>
        <w:trPr>
          <w:trHeight w:val="19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28"/>
              <w:ind w:left="55"/>
              <w:rPr>
                <w:b/>
                <w:sz w:val="12"/>
              </w:rPr>
            </w:pPr>
            <w:r>
              <w:rPr>
                <w:b/>
                <w:sz w:val="12"/>
              </w:rPr>
              <w:t>Operating Shock</w:t>
            </w:r>
          </w:p>
        </w:tc>
        <w:tc>
          <w:tcPr>
            <w:tcW w:w="2897" w:type="dxa"/>
            <w:shd w:val="clear" w:color="auto" w:fill="EFEFEF"/>
          </w:tcPr>
          <w:p>
            <w:pPr>
              <w:pStyle w:val="TableParagraph"/>
              <w:spacing w:before="28"/>
              <w:rPr>
                <w:sz w:val="12"/>
              </w:rPr>
            </w:pPr>
            <w:r>
              <w:rPr>
                <w:sz w:val="12"/>
              </w:rPr>
              <w:t>Half-sine wave shock 5G, 11ms, 3 shocks per axis</w:t>
            </w:r>
          </w:p>
        </w:tc>
      </w:tr>
      <w:tr>
        <w:trPr>
          <w:trHeight w:val="35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line="160" w:lineRule="atLeast" w:before="6"/>
              <w:ind w:left="55" w:right="449"/>
              <w:rPr>
                <w:b/>
                <w:sz w:val="12"/>
              </w:rPr>
            </w:pPr>
            <w:r>
              <w:rPr>
                <w:b/>
                <w:sz w:val="12"/>
              </w:rPr>
              <w:t>Operating Vibration</w:t>
            </w:r>
          </w:p>
        </w:tc>
        <w:tc>
          <w:tcPr>
            <w:tcW w:w="2897" w:type="dxa"/>
            <w:shd w:val="clear" w:color="auto" w:fill="DCDDDD"/>
          </w:tcPr>
          <w:p>
            <w:pPr>
              <w:pStyle w:val="TableParagraph"/>
              <w:spacing w:before="4"/>
              <w:ind w:left="0"/>
              <w:rPr>
                <w:rFonts w:ascii="Times New Roman"/>
                <w:b/>
                <w:i/>
                <w:sz w:val="9"/>
              </w:rPr>
            </w:pPr>
          </w:p>
          <w:p>
            <w:pPr>
              <w:pStyle w:val="TableParagraph"/>
              <w:rPr>
                <w:sz w:val="12"/>
              </w:rPr>
            </w:pPr>
            <w:r>
              <w:rPr>
                <w:sz w:val="12"/>
              </w:rPr>
              <w:t>MIL-STD-810F 514.5C-2 (with SSD)</w:t>
            </w:r>
          </w:p>
        </w:tc>
      </w:tr>
      <w:tr>
        <w:trPr>
          <w:trHeight w:val="47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line="242" w:lineRule="auto" w:before="98"/>
              <w:ind w:left="55" w:right="362"/>
              <w:rPr>
                <w:b/>
                <w:sz w:val="12"/>
              </w:rPr>
            </w:pPr>
            <w:r>
              <w:rPr>
                <w:b/>
                <w:sz w:val="12"/>
              </w:rPr>
              <w:t>Weight (Net/Gross)</w:t>
            </w:r>
          </w:p>
        </w:tc>
        <w:tc>
          <w:tcPr>
            <w:tcW w:w="2897" w:type="dxa"/>
            <w:shd w:val="clear" w:color="auto" w:fill="EFEFEF"/>
          </w:tcPr>
          <w:p>
            <w:pPr>
              <w:pStyle w:val="TableParagraph"/>
              <w:spacing w:line="242" w:lineRule="auto" w:before="28"/>
              <w:ind w:right="1776"/>
              <w:jc w:val="both"/>
              <w:rPr>
                <w:sz w:val="12"/>
              </w:rPr>
            </w:pPr>
            <w:r>
              <w:rPr>
                <w:sz w:val="12"/>
              </w:rPr>
              <w:t>2-slot: 4.2 kg/6.3 kg 4-slot: 4.5 kg/6.5 kg 6-slot: 4.8 kg/6.9 kg</w:t>
            </w:r>
          </w:p>
        </w:tc>
      </w:tr>
      <w:tr>
        <w:trPr>
          <w:trHeight w:val="194"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28"/>
              <w:ind w:left="55"/>
              <w:rPr>
                <w:b/>
                <w:sz w:val="12"/>
              </w:rPr>
            </w:pPr>
            <w:r>
              <w:rPr>
                <w:b/>
                <w:sz w:val="12"/>
              </w:rPr>
              <w:t>Safety/EMC</w:t>
            </w:r>
          </w:p>
        </w:tc>
        <w:tc>
          <w:tcPr>
            <w:tcW w:w="2897" w:type="dxa"/>
            <w:shd w:val="clear" w:color="auto" w:fill="DCDDDD"/>
          </w:tcPr>
          <w:p>
            <w:pPr>
              <w:pStyle w:val="TableParagraph"/>
              <w:spacing w:before="28"/>
              <w:rPr>
                <w:sz w:val="12"/>
              </w:rPr>
            </w:pPr>
            <w:r>
              <w:rPr>
                <w:sz w:val="12"/>
              </w:rPr>
              <w:t>CE/FCC</w:t>
            </w:r>
          </w:p>
        </w:tc>
      </w:tr>
      <w:tr>
        <w:trPr>
          <w:trHeight w:val="334" w:hRule="atLeast"/>
        </w:trPr>
        <w:tc>
          <w:tcPr>
            <w:tcW w:w="935" w:type="dxa"/>
            <w:shd w:val="clear" w:color="auto" w:fill="DCDDDD"/>
          </w:tcPr>
          <w:p>
            <w:pPr>
              <w:pStyle w:val="TableParagraph"/>
              <w:spacing w:before="98"/>
              <w:ind w:left="55"/>
              <w:rPr>
                <w:b/>
                <w:sz w:val="12"/>
              </w:rPr>
            </w:pPr>
            <w:r>
              <w:rPr>
                <w:b/>
                <w:sz w:val="12"/>
              </w:rPr>
              <w:t>OS</w:t>
            </w:r>
          </w:p>
        </w:tc>
        <w:tc>
          <w:tcPr>
            <w:tcW w:w="1106" w:type="dxa"/>
            <w:shd w:val="clear" w:color="auto" w:fill="DCDDDD"/>
          </w:tcPr>
          <w:p>
            <w:pPr>
              <w:pStyle w:val="TableParagraph"/>
              <w:spacing w:before="98"/>
              <w:ind w:left="55"/>
              <w:rPr>
                <w:b/>
                <w:sz w:val="12"/>
              </w:rPr>
            </w:pPr>
            <w:r>
              <w:rPr>
                <w:b/>
                <w:sz w:val="12"/>
              </w:rPr>
              <w:t>Supported OS</w:t>
            </w:r>
          </w:p>
        </w:tc>
        <w:tc>
          <w:tcPr>
            <w:tcW w:w="2897" w:type="dxa"/>
            <w:shd w:val="clear" w:color="auto" w:fill="EFEFEF"/>
          </w:tcPr>
          <w:p>
            <w:pPr>
              <w:pStyle w:val="TableParagraph"/>
              <w:spacing w:line="242" w:lineRule="auto" w:before="28"/>
              <w:ind w:right="291"/>
              <w:rPr>
                <w:sz w:val="12"/>
              </w:rPr>
            </w:pPr>
            <w:r>
              <w:rPr>
                <w:sz w:val="12"/>
              </w:rPr>
              <w:t>Microsoft® Windows® 8 Embedded, Microsoft® Windows® Embedded Standard 7</w:t>
            </w:r>
            <w:r>
              <w:rPr>
                <w:spacing w:val="-1"/>
                <w:sz w:val="12"/>
              </w:rPr>
              <w:t> </w:t>
            </w:r>
            <w:r>
              <w:rPr>
                <w:spacing w:val="-16"/>
                <w:sz w:val="12"/>
              </w:rPr>
              <w:t>E</w:t>
            </w:r>
          </w:p>
        </w:tc>
      </w:tr>
    </w:tbl>
    <w:p>
      <w:pPr>
        <w:spacing w:before="77"/>
        <w:ind w:left="114" w:right="0" w:firstLine="0"/>
        <w:jc w:val="left"/>
        <w:rPr>
          <w:rFonts w:ascii="Times New Roman"/>
          <w:b/>
          <w:i/>
          <w:sz w:val="16"/>
        </w:rPr>
      </w:pPr>
      <w:r>
        <w:rPr/>
        <w:pict>
          <v:group style="position:absolute;margin-left:42.5201pt;margin-top:19.129326pt;width:163.7pt;height:151.6pt;mso-position-horizontal-relative:page;mso-position-vertical-relative:paragraph;z-index:251718656" coordorigin="850,383" coordsize="3274,3032">
            <v:shape style="position:absolute;left:850;top:382;width:3274;height:3032" type="#_x0000_t75" stroked="false">
              <v:imagedata r:id="rId70" o:title=""/>
            </v:shape>
            <v:shape style="position:absolute;left:850;top:382;width:3274;height:3032" type="#_x0000_t202" filled="false" stroked="false">
              <v:textbox inset="0,0,0,0">
                <w:txbxContent>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5"/>
                      <w:rPr>
                        <w:rFonts w:ascii="Times New Roman"/>
                        <w:b/>
                        <w:i/>
                        <w:sz w:val="38"/>
                      </w:rPr>
                    </w:pPr>
                  </w:p>
                  <w:p>
                    <w:pPr>
                      <w:spacing w:before="0"/>
                      <w:ind w:left="203" w:right="0" w:firstLine="0"/>
                      <w:jc w:val="left"/>
                      <w:rPr>
                        <w:rFonts w:ascii="Times New Roman"/>
                        <w:b/>
                        <w:i/>
                        <w:sz w:val="24"/>
                      </w:rPr>
                    </w:pPr>
                    <w:r>
                      <w:rPr>
                        <w:rFonts w:ascii="Times New Roman"/>
                        <w:b/>
                        <w:i/>
                        <w:color w:val="54318F"/>
                        <w:w w:val="125"/>
                        <w:sz w:val="24"/>
                      </w:rPr>
                      <w:t>TANK-860-HM86-2 slot</w:t>
                    </w:r>
                  </w:p>
                </w:txbxContent>
              </v:textbox>
              <w10:wrap type="none"/>
            </v:shape>
            <w10:wrap type="none"/>
          </v:group>
        </w:pict>
      </w:r>
      <w:r>
        <w:rPr/>
        <w:pict>
          <v:group style="position:absolute;margin-left:389.089905pt;margin-top:19.129326pt;width:163.7pt;height:151.6pt;mso-position-horizontal-relative:page;mso-position-vertical-relative:paragraph;z-index:251720704" coordorigin="7782,383" coordsize="3274,3032">
            <v:shape style="position:absolute;left:7781;top:382;width:3274;height:3032" type="#_x0000_t75" stroked="false">
              <v:imagedata r:id="rId71" o:title=""/>
            </v:shape>
            <v:shape style="position:absolute;left:7781;top:382;width:3274;height:3032" type="#_x0000_t202" filled="false" stroked="false">
              <v:textbox inset="0,0,0,0">
                <w:txbxContent>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5"/>
                      <w:rPr>
                        <w:rFonts w:ascii="Times New Roman"/>
                        <w:b/>
                        <w:i/>
                        <w:sz w:val="38"/>
                      </w:rPr>
                    </w:pPr>
                  </w:p>
                  <w:p>
                    <w:pPr>
                      <w:spacing w:before="0"/>
                      <w:ind w:left="210" w:right="0" w:firstLine="0"/>
                      <w:jc w:val="left"/>
                      <w:rPr>
                        <w:rFonts w:ascii="Times New Roman"/>
                        <w:b/>
                        <w:i/>
                        <w:sz w:val="24"/>
                      </w:rPr>
                    </w:pPr>
                    <w:r>
                      <w:rPr>
                        <w:rFonts w:ascii="Times New Roman"/>
                        <w:b/>
                        <w:i/>
                        <w:color w:val="54318F"/>
                        <w:w w:val="125"/>
                        <w:sz w:val="24"/>
                      </w:rPr>
                      <w:t>TANK-860-HM86-6 slot</w:t>
                    </w:r>
                  </w:p>
                </w:txbxContent>
              </v:textbox>
              <w10:wrap type="none"/>
            </v:shape>
            <w10:wrap type="none"/>
          </v:group>
        </w:pict>
      </w:r>
      <w:r>
        <w:rPr/>
        <w:pict>
          <v:group style="position:absolute;margin-left:216.277405pt;margin-top:19.129326pt;width:163.7pt;height:151.6pt;mso-position-horizontal-relative:page;mso-position-vertical-relative:paragraph;z-index:251722752" coordorigin="4326,383" coordsize="3274,3032">
            <v:shape style="position:absolute;left:4325;top:382;width:3274;height:3032" type="#_x0000_t75" stroked="false">
              <v:imagedata r:id="rId72" o:title=""/>
            </v:shape>
            <v:shape style="position:absolute;left:4325;top:382;width:3274;height:3032" type="#_x0000_t202" filled="false" stroked="false">
              <v:textbox inset="0,0,0,0">
                <w:txbxContent>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5"/>
                      <w:rPr>
                        <w:rFonts w:ascii="Times New Roman"/>
                        <w:b/>
                        <w:i/>
                        <w:sz w:val="38"/>
                      </w:rPr>
                    </w:pPr>
                  </w:p>
                  <w:p>
                    <w:pPr>
                      <w:spacing w:before="0"/>
                      <w:ind w:left="203" w:right="0" w:firstLine="0"/>
                      <w:jc w:val="left"/>
                      <w:rPr>
                        <w:rFonts w:ascii="Times New Roman"/>
                        <w:b/>
                        <w:i/>
                        <w:sz w:val="24"/>
                      </w:rPr>
                    </w:pPr>
                    <w:r>
                      <w:rPr>
                        <w:rFonts w:ascii="Times New Roman"/>
                        <w:b/>
                        <w:i/>
                        <w:color w:val="54318F"/>
                        <w:w w:val="125"/>
                        <w:sz w:val="24"/>
                      </w:rPr>
                      <w:t>TANK-860-HM86-4 slot</w:t>
                    </w:r>
                  </w:p>
                </w:txbxContent>
              </v:textbox>
              <w10:wrap type="none"/>
            </v:shape>
            <w10:wrap type="none"/>
          </v:group>
        </w:pict>
      </w:r>
      <w:r>
        <w:rPr/>
        <w:pict>
          <v:shape style="position:absolute;margin-left:458.541382pt;margin-top:84.738167pt;width:12.2pt;height:4pt;mso-position-horizontal-relative:page;mso-position-vertical-relative:paragraph;z-index:251723776;rotation:180" type="#_x0000_t136" fillcolor="#000000" stroked="f">
            <o:extrusion v:ext="view" autorotationcenter="t"/>
            <v:textpath style="font-family:&amp;quot;Arial&amp;quot;;font-size:4pt;v-text-kern:t;mso-text-shadow:auto" string="212.50"/>
            <w10:wrap type="none"/>
          </v:shape>
        </w:pict>
      </w:r>
      <w:r>
        <w:rPr/>
        <w:pict>
          <v:shape style="position:absolute;margin-left:458.541382pt;margin-top:79.42717pt;width:12.2pt;height:4pt;mso-position-horizontal-relative:page;mso-position-vertical-relative:paragraph;z-index:251724800;rotation:180" type="#_x0000_t136" fillcolor="#000000" stroked="f">
            <o:extrusion v:ext="view" autorotationcenter="t"/>
            <v:textpath style="font-family:&amp;quot;Arial&amp;quot;;font-size:4pt;v-text-kern:t;mso-text-shadow:auto" string="215.40"/>
            <w10:wrap type="none"/>
          </v:shape>
        </w:pict>
      </w:r>
      <w:r>
        <w:rPr/>
        <w:pict>
          <v:shape style="position:absolute;margin-left:462.162476pt;margin-top:72.521515pt;width:6.7pt;height:4pt;mso-position-horizontal-relative:page;mso-position-vertical-relative:paragraph;z-index:251725824;rotation:180" type="#_x0000_t136" fillcolor="#000000" stroked="f">
            <o:extrusion v:ext="view" autorotationcenter="t"/>
            <v:textpath style="font-family:&amp;quot;Arial&amp;quot;;font-size:4pt;v-text-kern:t;mso-text-shadow:auto" string="205"/>
            <w10:wrap type="none"/>
          </v:shape>
        </w:pict>
      </w:r>
      <w:r>
        <w:rPr/>
        <w:pict>
          <v:shape style="position:absolute;margin-left:404.732697pt;margin-top:84.64827pt;width:12.2pt;height:4pt;mso-position-horizontal-relative:page;mso-position-vertical-relative:paragraph;z-index:251726848;rotation:180" type="#_x0000_t136" fillcolor="#000000" stroked="f">
            <o:extrusion v:ext="view" autorotationcenter="t"/>
            <v:textpath style="font-family:&amp;quot;Arial&amp;quot;;font-size:4pt;v-text-kern:t;mso-text-shadow:auto" string="195.40"/>
            <w10:wrap type="none"/>
          </v:shape>
        </w:pict>
      </w:r>
      <w:r>
        <w:rPr/>
        <w:pict>
          <v:shape style="position:absolute;margin-left:519.929077pt;margin-top:82.90097pt;width:6.7pt;height:4pt;mso-position-horizontal-relative:page;mso-position-vertical-relative:paragraph;z-index:251727872;rotation:180" type="#_x0000_t136" fillcolor="#000000" stroked="f">
            <o:extrusion v:ext="view" autorotationcenter="t"/>
            <v:textpath style="font-family:&amp;quot;Arial&amp;quot;;font-size:4pt;v-text-kern:t;mso-text-shadow:auto" string="120"/>
            <w10:wrap type="none"/>
          </v:shape>
        </w:pict>
      </w:r>
      <w:r>
        <w:rPr/>
        <w:pict>
          <v:shape style="position:absolute;margin-left:348.630371pt;margin-top:81.873459pt;width:4.850pt;height:4.4pt;mso-position-horizontal-relative:page;mso-position-vertical-relative:paragraph;z-index:251728896;rotation:180" type="#_x0000_t136" fillcolor="#000000" stroked="f">
            <o:extrusion v:ext="view" autorotationcenter="t"/>
            <v:textpath style="font-family:&amp;quot;Arial&amp;quot;;font-size:4pt;v-text-kern:t;mso-text-shadow:auto" string="85"/>
            <w10:wrap type="none"/>
          </v:shape>
        </w:pict>
      </w:r>
      <w:r>
        <w:rPr/>
        <w:pict>
          <v:shape style="position:absolute;margin-left:284.973267pt;margin-top:79.453056pt;width:13.35pt;height:4.4pt;mso-position-horizontal-relative:page;mso-position-vertical-relative:paragraph;z-index:251729920;rotation:180" type="#_x0000_t136" fillcolor="#000000" stroked="f">
            <o:extrusion v:ext="view" autorotationcenter="t"/>
            <v:textpath style="font-family:&amp;quot;Arial&amp;quot;;font-size:4pt;v-text-kern:t;mso-text-shadow:auto" string="212.50"/>
            <w10:wrap type="none"/>
          </v:shape>
        </w:pict>
      </w:r>
      <w:r>
        <w:rPr/>
        <w:pict>
          <v:shape style="position:absolute;margin-left:284.103668pt;margin-top:73.922157pt;width:13.35pt;height:4.4pt;mso-position-horizontal-relative:page;mso-position-vertical-relative:paragraph;z-index:251730944;rotation:180" type="#_x0000_t136" fillcolor="#000000" stroked="f">
            <o:extrusion v:ext="view" autorotationcenter="t"/>
            <v:textpath style="font-family:&amp;quot;Arial&amp;quot;;font-size:4pt;v-text-kern:t;mso-text-shadow:auto" string="215.40"/>
            <w10:wrap type="none"/>
          </v:shape>
        </w:pict>
      </w:r>
      <w:r>
        <w:rPr/>
        <w:pict>
          <v:shape style="position:absolute;margin-left:287.990753pt;margin-top:66.951637pt;width:7.3pt;height:4.4pt;mso-position-horizontal-relative:page;mso-position-vertical-relative:paragraph;z-index:251731968;rotation:180" type="#_x0000_t136" fillcolor="#000000" stroked="f">
            <o:extrusion v:ext="view" autorotationcenter="t"/>
            <v:textpath style="font-family:&amp;quot;Arial&amp;quot;;font-size:4pt;v-text-kern:t;mso-text-shadow:auto" string="205"/>
            <w10:wrap type="none"/>
          </v:shape>
        </w:pict>
      </w:r>
      <w:r>
        <w:rPr/>
        <w:pict>
          <v:shape style="position:absolute;margin-left:231.896362pt;margin-top:79.362656pt;width:13.35pt;height:4.4pt;mso-position-horizontal-relative:page;mso-position-vertical-relative:paragraph;z-index:251732992;rotation:180" type="#_x0000_t136" fillcolor="#000000" stroked="f">
            <o:extrusion v:ext="view" autorotationcenter="t"/>
            <v:textpath style="font-family:&amp;quot;Arial&amp;quot;;font-size:4pt;v-text-kern:t;mso-text-shadow:auto" string="154.80"/>
            <w10:wrap type="none"/>
          </v:shape>
        </w:pict>
      </w:r>
      <w:r>
        <w:rPr/>
        <w:pict>
          <v:shape style="position:absolute;margin-left:176.039841pt;margin-top:77.911598pt;width:5.15pt;height:4.6pt;mso-position-horizontal-relative:page;mso-position-vertical-relative:paragraph;z-index:251734016;rotation:180" type="#_x0000_t136" fillcolor="#000000" stroked="f">
            <o:extrusion v:ext="view" autorotationcenter="t"/>
            <v:textpath style="font-family:&amp;quot;Arial&amp;quot;;font-size:4pt;v-text-kern:t;mso-text-shadow:auto" string="50"/>
            <w10:wrap type="none"/>
          </v:shape>
        </w:pict>
      </w:r>
      <w:r>
        <w:rPr/>
        <w:pict>
          <v:shape style="position:absolute;margin-left:110.638168pt;margin-top:74.494019pt;width:14.1pt;height:4.6pt;mso-position-horizontal-relative:page;mso-position-vertical-relative:paragraph;z-index:251735040;rotation:180" type="#_x0000_t136" fillcolor="#000000" stroked="f">
            <o:extrusion v:ext="view" autorotationcenter="t"/>
            <v:textpath style="font-family:&amp;quot;Arial&amp;quot;;font-size:4pt;v-text-kern:t;mso-text-shadow:auto" string="212.50"/>
            <w10:wrap type="none"/>
          </v:shape>
        </w:pict>
      </w:r>
      <w:r>
        <w:rPr/>
        <w:pict>
          <v:shape style="position:absolute;margin-left:110.996948pt;margin-top:69.448151pt;width:14.1pt;height:4.6pt;mso-position-horizontal-relative:page;mso-position-vertical-relative:paragraph;z-index:251736064;rotation:180" type="#_x0000_t136" fillcolor="#000000" stroked="f">
            <o:extrusion v:ext="view" autorotationcenter="t"/>
            <v:textpath style="font-family:&amp;quot;Arial&amp;quot;;font-size:4pt;v-text-kern:t;mso-text-shadow:auto" string="215.40"/>
            <w10:wrap type="none"/>
          </v:shape>
        </w:pict>
      </w:r>
      <w:r>
        <w:rPr/>
        <w:pict>
          <v:shape style="position:absolute;margin-left:115.742363pt;margin-top:63.712326pt;width:7.7pt;height:4.6pt;mso-position-horizontal-relative:page;mso-position-vertical-relative:paragraph;z-index:251737088;rotation:180" type="#_x0000_t136" fillcolor="#000000" stroked="f">
            <o:extrusion v:ext="view" autorotationcenter="t"/>
            <v:textpath style="font-family:&amp;quot;Arial&amp;quot;;font-size:4pt;v-text-kern:t;mso-text-shadow:auto" string="205"/>
            <w10:wrap type="none"/>
          </v:shape>
        </w:pict>
      </w:r>
      <w:r>
        <w:rPr/>
        <w:pict>
          <v:shape style="position:absolute;margin-left:55.74649pt;margin-top:74.176598pt;width:14.1pt;height:4.6pt;mso-position-horizontal-relative:page;mso-position-vertical-relative:paragraph;z-index:251738112;rotation:180" type="#_x0000_t136" fillcolor="#000000" stroked="f">
            <o:extrusion v:ext="view" autorotationcenter="t"/>
            <v:textpath style="font-family:&amp;quot;Arial&amp;quot;;font-size:4pt;v-text-kern:t;mso-text-shadow:auto" string="121.50"/>
            <w10:wrap type="none"/>
          </v:shape>
        </w:pict>
      </w:r>
      <w:r>
        <w:rPr/>
        <w:pict>
          <v:shape style="position:absolute;margin-left:98.112534pt;margin-top:26.183899pt;width:5.15pt;height:4.6pt;mso-position-horizontal-relative:page;mso-position-vertical-relative:paragraph;z-index:251739136;rotation:180" type="#_x0000_t136" fillcolor="#000000" stroked="f">
            <o:extrusion v:ext="view" autorotationcenter="t"/>
            <v:textpath style="font-family:&amp;quot;Arial&amp;quot;;font-size:4pt;v-text-kern:t;mso-text-shadow:auto" string="35"/>
            <w10:wrap type="none"/>
          </v:shape>
        </w:pict>
      </w:r>
      <w:r>
        <w:rPr/>
        <w:pict>
          <v:shape style="position:absolute;margin-left:271.84375pt;margin-top:25.132456pt;width:4.850pt;height:4.4pt;mso-position-horizontal-relative:page;mso-position-vertical-relative:paragraph;z-index:251740160;rotation:180" type="#_x0000_t136" fillcolor="#000000" stroked="f">
            <o:extrusion v:ext="view" autorotationcenter="t"/>
            <v:textpath style="font-family:&amp;quot;Arial&amp;quot;;font-size:4pt;v-text-kern:t;mso-text-shadow:auto" string="35"/>
            <w10:wrap type="none"/>
          </v:shape>
        </w:pict>
      </w:r>
      <w:r>
        <w:rPr/>
        <w:pict>
          <v:shape style="position:absolute;margin-left:445.969299pt;margin-top:24.505369pt;width:4.45pt;height:4pt;mso-position-horizontal-relative:page;mso-position-vertical-relative:paragraph;z-index:251741184;rotation:180" type="#_x0000_t136" fillcolor="#000000" stroked="f">
            <o:extrusion v:ext="view" autorotationcenter="t"/>
            <v:textpath style="font-family:&amp;quot;Arial&amp;quot;;font-size:4pt;v-text-kern:t;mso-text-shadow:auto" string="35"/>
            <w10:wrap type="none"/>
          </v:shape>
        </w:pict>
      </w:r>
      <w:r>
        <w:rPr/>
        <w:pict>
          <v:shape style="position:absolute;margin-left:76.891258pt;margin-top:108.796921pt;width:7.15pt;height:16.1pt;mso-position-horizontal-relative:page;mso-position-vertical-relative:paragraph;z-index:251742208" type="#_x0000_t202" filled="false" stroked="false">
            <v:textbox inset="0,0,0,0" style="layout-flow:vertical;mso-layout-flow-alt:bottom-to-top">
              <w:txbxContent>
                <w:p>
                  <w:pPr>
                    <w:spacing w:before="19"/>
                    <w:ind w:left="20" w:right="0" w:firstLine="0"/>
                    <w:jc w:val="left"/>
                    <w:rPr>
                      <w:sz w:val="9"/>
                    </w:rPr>
                  </w:pPr>
                  <w:r>
                    <w:rPr>
                      <w:sz w:val="9"/>
                    </w:rPr>
                    <w:t>269.20</w:t>
                  </w:r>
                </w:p>
              </w:txbxContent>
            </v:textbox>
            <w10:wrap type="none"/>
          </v:shape>
        </w:pict>
      </w:r>
      <w:r>
        <w:rPr/>
        <w:pict>
          <v:shape style="position:absolute;margin-left:83.648216pt;margin-top:108.865913pt;width:7.15pt;height:16.1pt;mso-position-horizontal-relative:page;mso-position-vertical-relative:paragraph;z-index:251743232" type="#_x0000_t202" filled="false" stroked="false">
            <v:textbox inset="0,0,0,0" style="layout-flow:vertical;mso-layout-flow-alt:bottom-to-top">
              <w:txbxContent>
                <w:p>
                  <w:pPr>
                    <w:spacing w:before="19"/>
                    <w:ind w:left="20" w:right="0" w:firstLine="0"/>
                    <w:jc w:val="left"/>
                    <w:rPr>
                      <w:sz w:val="9"/>
                    </w:rPr>
                  </w:pPr>
                  <w:r>
                    <w:rPr>
                      <w:sz w:val="9"/>
                    </w:rPr>
                    <w:t>255.20</w:t>
                  </w:r>
                </w:p>
              </w:txbxContent>
            </v:textbox>
            <w10:wrap type="none"/>
          </v:shape>
        </w:pict>
      </w:r>
      <w:r>
        <w:rPr/>
        <w:pict>
          <v:shape style="position:absolute;margin-left:87.015114pt;margin-top:28.022449pt;width:7.15pt;height:13.55pt;mso-position-horizontal-relative:page;mso-position-vertical-relative:paragraph;z-index:251744256" type="#_x0000_t202" filled="false" stroked="false">
            <v:textbox inset="0,0,0,0" style="layout-flow:vertical;mso-layout-flow-alt:bottom-to-top">
              <w:txbxContent>
                <w:p>
                  <w:pPr>
                    <w:spacing w:before="19"/>
                    <w:ind w:left="20" w:right="0" w:firstLine="0"/>
                    <w:jc w:val="left"/>
                    <w:rPr>
                      <w:sz w:val="9"/>
                    </w:rPr>
                  </w:pPr>
                  <w:r>
                    <w:rPr>
                      <w:sz w:val="9"/>
                    </w:rPr>
                    <w:t>31.80</w:t>
                  </w:r>
                </w:p>
              </w:txbxContent>
            </v:textbox>
            <w10:wrap type="none"/>
          </v:shape>
        </w:pict>
      </w:r>
      <w:r>
        <w:rPr/>
        <w:pict>
          <v:shape style="position:absolute;margin-left:149.248520pt;margin-top:109.231613pt;width:7.15pt;height:16.1pt;mso-position-horizontal-relative:page;mso-position-vertical-relative:paragraph;z-index:251745280" type="#_x0000_t202" filled="false" stroked="false">
            <v:textbox inset="0,0,0,0" style="layout-flow:vertical;mso-layout-flow-alt:bottom-to-top">
              <w:txbxContent>
                <w:p>
                  <w:pPr>
                    <w:spacing w:before="19"/>
                    <w:ind w:left="20" w:right="0" w:firstLine="0"/>
                    <w:jc w:val="left"/>
                    <w:rPr>
                      <w:sz w:val="9"/>
                    </w:rPr>
                  </w:pPr>
                  <w:r>
                    <w:rPr>
                      <w:sz w:val="9"/>
                    </w:rPr>
                    <w:t>300.80</w:t>
                  </w:r>
                </w:p>
              </w:txbxContent>
            </v:textbox>
            <w10:wrap type="none"/>
          </v:shape>
        </w:pict>
      </w:r>
      <w:r>
        <w:rPr/>
        <w:pict>
          <v:shape style="position:absolute;margin-left:193.249237pt;margin-top:108.794647pt;width:7.15pt;height:16.1pt;mso-position-horizontal-relative:page;mso-position-vertical-relative:paragraph;z-index:251746304" type="#_x0000_t202" filled="false" stroked="false">
            <v:textbox inset="0,0,0,0" style="layout-flow:vertical;mso-layout-flow-alt:bottom-to-top">
              <w:txbxContent>
                <w:p>
                  <w:pPr>
                    <w:spacing w:before="19"/>
                    <w:ind w:left="20" w:right="0" w:firstLine="0"/>
                    <w:jc w:val="left"/>
                    <w:rPr>
                      <w:sz w:val="9"/>
                    </w:rPr>
                  </w:pPr>
                  <w:r>
                    <w:rPr>
                      <w:sz w:val="9"/>
                    </w:rPr>
                    <w:t>280.80</w:t>
                  </w:r>
                </w:p>
              </w:txbxContent>
            </v:textbox>
            <w10:wrap type="none"/>
          </v:shape>
        </w:pict>
      </w:r>
      <w:r>
        <w:rPr/>
        <w:pict>
          <v:shape style="position:absolute;margin-left:253.746841pt;margin-top:113.364182pt;width:12.4pt;height:15.55pt;mso-position-horizontal-relative:page;mso-position-vertical-relative:paragraph;z-index:251747328" type="#_x0000_t202" filled="false" stroked="false">
            <v:textbox inset="0,0,0,0" style="layout-flow:vertical;mso-layout-flow-alt:bottom-to-top">
              <w:txbxContent>
                <w:p>
                  <w:pPr>
                    <w:spacing w:before="24"/>
                    <w:ind w:left="24" w:right="0" w:firstLine="0"/>
                    <w:jc w:val="left"/>
                    <w:rPr>
                      <w:sz w:val="8"/>
                    </w:rPr>
                  </w:pPr>
                  <w:r>
                    <w:rPr>
                      <w:w w:val="110"/>
                      <w:sz w:val="8"/>
                    </w:rPr>
                    <w:t>269.20</w:t>
                  </w:r>
                </w:p>
                <w:p>
                  <w:pPr>
                    <w:spacing w:before="17"/>
                    <w:ind w:left="20" w:right="0" w:firstLine="0"/>
                    <w:jc w:val="left"/>
                    <w:rPr>
                      <w:sz w:val="8"/>
                    </w:rPr>
                  </w:pPr>
                  <w:r>
                    <w:rPr>
                      <w:w w:val="110"/>
                      <w:sz w:val="8"/>
                    </w:rPr>
                    <w:t>255.20</w:t>
                  </w:r>
                </w:p>
              </w:txbxContent>
            </v:textbox>
            <w10:wrap type="none"/>
          </v:shape>
        </w:pict>
      </w:r>
      <w:r>
        <w:rPr/>
        <w:pict>
          <v:shape style="position:absolute;margin-left:260.269135pt;margin-top:29.100752pt;width:6.9pt;height:12.95pt;mso-position-horizontal-relative:page;mso-position-vertical-relative:paragraph;z-index:251748352" type="#_x0000_t202" filled="false" stroked="false">
            <v:textbox inset="0,0,0,0" style="layout-flow:vertical;mso-layout-flow-alt:bottom-to-top">
              <w:txbxContent>
                <w:p>
                  <w:pPr>
                    <w:spacing w:before="24"/>
                    <w:ind w:left="20" w:right="0" w:firstLine="0"/>
                    <w:jc w:val="left"/>
                    <w:rPr>
                      <w:sz w:val="8"/>
                    </w:rPr>
                  </w:pPr>
                  <w:r>
                    <w:rPr>
                      <w:w w:val="110"/>
                      <w:sz w:val="8"/>
                    </w:rPr>
                    <w:t>45.80</w:t>
                  </w:r>
                </w:p>
              </w:txbxContent>
            </v:textbox>
            <w10:wrap type="none"/>
          </v:shape>
        </w:pict>
      </w:r>
      <w:r>
        <w:rPr/>
        <w:pict>
          <v:shape style="position:absolute;margin-left:320.505188pt;margin-top:115.291145pt;width:6.9pt;height:15.35pt;mso-position-horizontal-relative:page;mso-position-vertical-relative:paragraph;z-index:251749376" type="#_x0000_t202" filled="false" stroked="false">
            <v:textbox inset="0,0,0,0" style="layout-flow:vertical;mso-layout-flow-alt:bottom-to-top">
              <w:txbxContent>
                <w:p>
                  <w:pPr>
                    <w:spacing w:before="24"/>
                    <w:ind w:left="20" w:right="0" w:firstLine="0"/>
                    <w:jc w:val="left"/>
                    <w:rPr>
                      <w:sz w:val="8"/>
                    </w:rPr>
                  </w:pPr>
                  <w:r>
                    <w:rPr>
                      <w:w w:val="110"/>
                      <w:sz w:val="8"/>
                    </w:rPr>
                    <w:t>300.80</w:t>
                  </w:r>
                </w:p>
              </w:txbxContent>
            </v:textbox>
            <w10:wrap type="none"/>
          </v:shape>
        </w:pict>
      </w:r>
      <w:r>
        <w:rPr/>
        <w:pict>
          <v:shape style="position:absolute;margin-left:368.057129pt;margin-top:112.23288pt;width:6.9pt;height:15.35pt;mso-position-horizontal-relative:page;mso-position-vertical-relative:paragraph;z-index:251750400" type="#_x0000_t202" filled="false" stroked="false">
            <v:textbox inset="0,0,0,0" style="layout-flow:vertical;mso-layout-flow-alt:bottom-to-top">
              <w:txbxContent>
                <w:p>
                  <w:pPr>
                    <w:spacing w:before="24"/>
                    <w:ind w:left="20" w:right="0" w:firstLine="0"/>
                    <w:jc w:val="left"/>
                    <w:rPr>
                      <w:sz w:val="8"/>
                    </w:rPr>
                  </w:pPr>
                  <w:r>
                    <w:rPr>
                      <w:w w:val="110"/>
                      <w:sz w:val="8"/>
                    </w:rPr>
                    <w:t>280.80</w:t>
                  </w:r>
                </w:p>
              </w:txbxContent>
            </v:textbox>
            <w10:wrap type="none"/>
          </v:shape>
        </w:pict>
      </w:r>
      <w:r>
        <w:rPr/>
        <w:pict>
          <v:shape style="position:absolute;margin-left:430.427216pt;margin-top:112.789017pt;width:11.6pt;height:14.2pt;mso-position-horizontal-relative:page;mso-position-vertical-relative:paragraph;z-index:251751424" type="#_x0000_t202" filled="false" stroked="false">
            <v:textbox inset="0,0,0,0" style="layout-flow:vertical;mso-layout-flow-alt:bottom-to-top">
              <w:txbxContent>
                <w:p>
                  <w:pPr>
                    <w:spacing w:before="17"/>
                    <w:ind w:left="20" w:right="0" w:firstLine="0"/>
                    <w:jc w:val="left"/>
                    <w:rPr>
                      <w:sz w:val="8"/>
                    </w:rPr>
                  </w:pPr>
                  <w:r>
                    <w:rPr>
                      <w:sz w:val="8"/>
                    </w:rPr>
                    <w:t>269.20</w:t>
                  </w:r>
                </w:p>
                <w:p>
                  <w:pPr>
                    <w:spacing w:before="10"/>
                    <w:ind w:left="20" w:right="0" w:firstLine="0"/>
                    <w:jc w:val="left"/>
                    <w:rPr>
                      <w:sz w:val="8"/>
                    </w:rPr>
                  </w:pPr>
                  <w:r>
                    <w:rPr>
                      <w:sz w:val="8"/>
                    </w:rPr>
                    <w:t>255.20</w:t>
                  </w:r>
                </w:p>
              </w:txbxContent>
            </v:textbox>
            <w10:wrap type="none"/>
          </v:shape>
        </w:pict>
      </w:r>
      <w:r>
        <w:rPr/>
        <w:pict>
          <v:shape style="position:absolute;margin-left:436.35141pt;margin-top:29.426224pt;width:6.5pt;height:12pt;mso-position-horizontal-relative:page;mso-position-vertical-relative:paragraph;z-index:251752448" type="#_x0000_t202" filled="false" stroked="false">
            <v:textbox inset="0,0,0,0" style="layout-flow:vertical;mso-layout-flow-alt:bottom-to-top">
              <w:txbxContent>
                <w:p>
                  <w:pPr>
                    <w:spacing w:before="17"/>
                    <w:ind w:left="20" w:right="0" w:firstLine="0"/>
                    <w:jc w:val="left"/>
                    <w:rPr>
                      <w:sz w:val="8"/>
                    </w:rPr>
                  </w:pPr>
                  <w:r>
                    <w:rPr>
                      <w:sz w:val="8"/>
                    </w:rPr>
                    <w:t>66.25</w:t>
                  </w:r>
                </w:p>
              </w:txbxContent>
            </v:textbox>
            <w10:wrap type="none"/>
          </v:shape>
        </w:pict>
      </w:r>
      <w:r>
        <w:rPr/>
        <w:pict>
          <v:shape style="position:absolute;margin-left:490.722504pt;margin-top:115.021118pt;width:6.5pt;height:14.2pt;mso-position-horizontal-relative:page;mso-position-vertical-relative:paragraph;z-index:251753472" type="#_x0000_t202" filled="false" stroked="false">
            <v:textbox inset="0,0,0,0" style="layout-flow:vertical;mso-layout-flow-alt:bottom-to-top">
              <w:txbxContent>
                <w:p>
                  <w:pPr>
                    <w:spacing w:before="17"/>
                    <w:ind w:left="20" w:right="0" w:firstLine="0"/>
                    <w:jc w:val="left"/>
                    <w:rPr>
                      <w:sz w:val="8"/>
                    </w:rPr>
                  </w:pPr>
                  <w:r>
                    <w:rPr>
                      <w:sz w:val="8"/>
                    </w:rPr>
                    <w:t>300.80</w:t>
                  </w:r>
                </w:p>
              </w:txbxContent>
            </v:textbox>
            <w10:wrap type="none"/>
          </v:shape>
        </w:pict>
      </w:r>
      <w:r>
        <w:rPr/>
        <w:pict>
          <v:shape style="position:absolute;margin-left:542.616394pt;margin-top:115.230515pt;width:6.5pt;height:14.2pt;mso-position-horizontal-relative:page;mso-position-vertical-relative:paragraph;z-index:251754496" type="#_x0000_t202" filled="false" stroked="false">
            <v:textbox inset="0,0,0,0" style="layout-flow:vertical;mso-layout-flow-alt:bottom-to-top">
              <w:txbxContent>
                <w:p>
                  <w:pPr>
                    <w:spacing w:before="17"/>
                    <w:ind w:left="20" w:right="0" w:firstLine="0"/>
                    <w:jc w:val="left"/>
                    <w:rPr>
                      <w:sz w:val="8"/>
                    </w:rPr>
                  </w:pPr>
                  <w:r>
                    <w:rPr>
                      <w:sz w:val="8"/>
                    </w:rPr>
                    <w:t>280.80</w:t>
                  </w:r>
                </w:p>
              </w:txbxContent>
            </v:textbox>
            <w10:wrap type="none"/>
          </v:shape>
        </w:pict>
      </w:r>
      <w:r>
        <w:rPr>
          <w:rFonts w:ascii="Times New Roman"/>
          <w:b/>
          <w:i/>
          <w:w w:val="120"/>
          <w:position w:val="1"/>
          <w:sz w:val="24"/>
        </w:rPr>
        <w:t>Dimensions </w:t>
      </w:r>
      <w:r>
        <w:rPr>
          <w:rFonts w:ascii="Times New Roman"/>
          <w:b/>
          <w:i/>
          <w:w w:val="120"/>
          <w:sz w:val="16"/>
        </w:rPr>
        <w:t>(Unit: mm)</w:t>
      </w:r>
    </w:p>
    <w:p>
      <w:pPr>
        <w:pStyle w:val="Heading1"/>
        <w:spacing w:before="89"/>
        <w:rPr>
          <w:i/>
        </w:rPr>
      </w:pPr>
      <w:r>
        <w:rPr>
          <w:b w:val="0"/>
          <w:i w:val="0"/>
        </w:rPr>
        <w:br w:type="column"/>
      </w:r>
      <w:r>
        <w:rPr>
          <w:i/>
          <w:w w:val="120"/>
        </w:rPr>
        <w:t>Ordering Information</w:t>
      </w:r>
    </w:p>
    <w:p>
      <w:pPr>
        <w:pStyle w:val="BodyText"/>
        <w:spacing w:before="10"/>
        <w:rPr>
          <w:rFonts w:ascii="Times New Roman"/>
          <w:b/>
          <w:i/>
          <w:sz w:val="2"/>
        </w:rPr>
      </w:pPr>
    </w:p>
    <w:tbl>
      <w:tblPr>
        <w:tblW w:w="0" w:type="auto"/>
        <w:jc w:val="left"/>
        <w:tblInd w:w="1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365"/>
        <w:gridCol w:w="3596"/>
      </w:tblGrid>
      <w:tr>
        <w:trPr>
          <w:trHeight w:val="240" w:hRule="atLeast"/>
        </w:trPr>
        <w:tc>
          <w:tcPr>
            <w:tcW w:w="1365" w:type="dxa"/>
            <w:shd w:val="clear" w:color="auto" w:fill="9AD1B7"/>
          </w:tcPr>
          <w:p>
            <w:pPr>
              <w:pStyle w:val="TableParagraph"/>
              <w:spacing w:before="50"/>
              <w:rPr>
                <w:b/>
                <w:sz w:val="12"/>
              </w:rPr>
            </w:pPr>
            <w:r>
              <w:rPr>
                <w:b/>
                <w:sz w:val="12"/>
              </w:rPr>
              <w:t>Part No.</w:t>
            </w:r>
          </w:p>
        </w:tc>
        <w:tc>
          <w:tcPr>
            <w:tcW w:w="3596" w:type="dxa"/>
            <w:shd w:val="clear" w:color="auto" w:fill="9AD1B7"/>
          </w:tcPr>
          <w:p>
            <w:pPr>
              <w:pStyle w:val="TableParagraph"/>
              <w:spacing w:before="50"/>
              <w:rPr>
                <w:b/>
                <w:sz w:val="12"/>
              </w:rPr>
            </w:pPr>
            <w:r>
              <w:rPr>
                <w:b/>
                <w:sz w:val="12"/>
              </w:rPr>
              <w:t>Description</w:t>
            </w:r>
          </w:p>
        </w:tc>
      </w:tr>
      <w:tr>
        <w:trPr>
          <w:trHeight w:val="665" w:hRule="atLeast"/>
        </w:trPr>
        <w:tc>
          <w:tcPr>
            <w:tcW w:w="1365" w:type="dxa"/>
            <w:shd w:val="clear" w:color="auto" w:fill="9AD1B7"/>
          </w:tcPr>
          <w:p>
            <w:pPr>
              <w:pStyle w:val="TableParagraph"/>
              <w:spacing w:before="10"/>
              <w:ind w:left="0"/>
              <w:rPr>
                <w:rFonts w:ascii="Times New Roman"/>
                <w:b/>
                <w:i/>
                <w:sz w:val="15"/>
              </w:rPr>
            </w:pPr>
          </w:p>
          <w:p>
            <w:pPr>
              <w:pStyle w:val="TableParagraph"/>
              <w:spacing w:line="278" w:lineRule="auto"/>
              <w:ind w:right="250"/>
              <w:rPr>
                <w:b/>
                <w:sz w:val="12"/>
              </w:rPr>
            </w:pPr>
            <w:r>
              <w:rPr>
                <w:b/>
                <w:sz w:val="12"/>
              </w:rPr>
              <w:t>TANK-860-HM86i- i5/4G/2A-R10</w:t>
            </w:r>
          </w:p>
        </w:tc>
        <w:tc>
          <w:tcPr>
            <w:tcW w:w="3596" w:type="dxa"/>
            <w:shd w:val="clear" w:color="auto" w:fill="DBEEE4"/>
          </w:tcPr>
          <w:p>
            <w:pPr>
              <w:pStyle w:val="TableParagraph"/>
              <w:spacing w:before="8"/>
              <w:ind w:left="0"/>
              <w:rPr>
                <w:rFonts w:ascii="Times New Roman"/>
                <w:b/>
                <w:i/>
                <w:sz w:val="10"/>
              </w:rPr>
            </w:pPr>
          </w:p>
          <w:p>
            <w:pPr>
              <w:pStyle w:val="TableParagraph"/>
              <w:spacing w:line="242" w:lineRule="auto"/>
              <w:ind w:right="80"/>
              <w:rPr>
                <w:sz w:val="12"/>
              </w:rPr>
            </w:pPr>
            <w:r>
              <w:rPr>
                <w:sz w:val="12"/>
              </w:rPr>
              <w:t>Intel® Core™ i5-4400E 2.7 GHz dual-core, TDP 37W, 4GB DDR3 pre-installed memory, 2 x PCIe expansion, VGA/DVI-I/ DisplayPort, iRIS-2400 optional, 9 V~36 V DC, R10, RoHS</w:t>
            </w:r>
          </w:p>
        </w:tc>
      </w:tr>
      <w:tr>
        <w:trPr>
          <w:trHeight w:val="665" w:hRule="atLeast"/>
        </w:trPr>
        <w:tc>
          <w:tcPr>
            <w:tcW w:w="1365" w:type="dxa"/>
            <w:shd w:val="clear" w:color="auto" w:fill="9AD1B7"/>
          </w:tcPr>
          <w:p>
            <w:pPr>
              <w:pStyle w:val="TableParagraph"/>
              <w:spacing w:before="10"/>
              <w:ind w:left="0"/>
              <w:rPr>
                <w:rFonts w:ascii="Times New Roman"/>
                <w:b/>
                <w:i/>
                <w:sz w:val="15"/>
              </w:rPr>
            </w:pPr>
          </w:p>
          <w:p>
            <w:pPr>
              <w:pStyle w:val="TableParagraph"/>
              <w:spacing w:line="278" w:lineRule="auto"/>
              <w:ind w:right="250"/>
              <w:rPr>
                <w:b/>
                <w:sz w:val="12"/>
              </w:rPr>
            </w:pPr>
            <w:r>
              <w:rPr>
                <w:b/>
                <w:sz w:val="12"/>
              </w:rPr>
              <w:t>TANK-860-HM86i- i5/4G/4A-R10</w:t>
            </w:r>
          </w:p>
        </w:tc>
        <w:tc>
          <w:tcPr>
            <w:tcW w:w="3596" w:type="dxa"/>
            <w:shd w:val="clear" w:color="auto" w:fill="DBEEE4"/>
          </w:tcPr>
          <w:p>
            <w:pPr>
              <w:pStyle w:val="TableParagraph"/>
              <w:spacing w:before="8"/>
              <w:ind w:left="0"/>
              <w:rPr>
                <w:rFonts w:ascii="Times New Roman"/>
                <w:b/>
                <w:i/>
                <w:sz w:val="10"/>
              </w:rPr>
            </w:pPr>
          </w:p>
          <w:p>
            <w:pPr>
              <w:pStyle w:val="TableParagraph"/>
              <w:spacing w:line="242" w:lineRule="auto"/>
              <w:ind w:right="10"/>
              <w:rPr>
                <w:sz w:val="12"/>
              </w:rPr>
            </w:pPr>
            <w:r>
              <w:rPr>
                <w:sz w:val="12"/>
              </w:rPr>
              <w:t>Intel® Core™ i5-4400E 2.7 GHz dual-core, TDP 37W, 4GB DDR3 pre-installed memory, 2 x PCIe and 2 x PCI expansion, VGA/</w:t>
            </w:r>
          </w:p>
          <w:p>
            <w:pPr>
              <w:pStyle w:val="TableParagraph"/>
              <w:spacing w:before="1"/>
              <w:rPr>
                <w:sz w:val="12"/>
              </w:rPr>
            </w:pPr>
            <w:r>
              <w:rPr>
                <w:sz w:val="12"/>
              </w:rPr>
              <w:t>DVI-I/DisplayPort, iRIS-2400 optional, 9 V~36 V DC, R10, RoHS</w:t>
            </w:r>
          </w:p>
        </w:tc>
      </w:tr>
      <w:tr>
        <w:trPr>
          <w:trHeight w:val="665" w:hRule="atLeast"/>
        </w:trPr>
        <w:tc>
          <w:tcPr>
            <w:tcW w:w="1365" w:type="dxa"/>
            <w:shd w:val="clear" w:color="auto" w:fill="9AD1B7"/>
          </w:tcPr>
          <w:p>
            <w:pPr>
              <w:pStyle w:val="TableParagraph"/>
              <w:spacing w:before="10"/>
              <w:ind w:left="0"/>
              <w:rPr>
                <w:rFonts w:ascii="Times New Roman"/>
                <w:b/>
                <w:i/>
                <w:sz w:val="15"/>
              </w:rPr>
            </w:pPr>
          </w:p>
          <w:p>
            <w:pPr>
              <w:pStyle w:val="TableParagraph"/>
              <w:spacing w:line="278" w:lineRule="auto"/>
              <w:ind w:right="250"/>
              <w:rPr>
                <w:b/>
                <w:sz w:val="12"/>
              </w:rPr>
            </w:pPr>
            <w:r>
              <w:rPr>
                <w:b/>
                <w:sz w:val="12"/>
              </w:rPr>
              <w:t>TANK-860-HM86i- i5/4G/6A-R10</w:t>
            </w:r>
          </w:p>
        </w:tc>
        <w:tc>
          <w:tcPr>
            <w:tcW w:w="3596" w:type="dxa"/>
            <w:shd w:val="clear" w:color="auto" w:fill="DBEEE4"/>
          </w:tcPr>
          <w:p>
            <w:pPr>
              <w:pStyle w:val="TableParagraph"/>
              <w:spacing w:before="8"/>
              <w:ind w:left="0"/>
              <w:rPr>
                <w:rFonts w:ascii="Times New Roman"/>
                <w:b/>
                <w:i/>
                <w:sz w:val="10"/>
              </w:rPr>
            </w:pPr>
          </w:p>
          <w:p>
            <w:pPr>
              <w:pStyle w:val="TableParagraph"/>
              <w:spacing w:line="242" w:lineRule="auto"/>
              <w:ind w:right="10"/>
              <w:rPr>
                <w:sz w:val="12"/>
              </w:rPr>
            </w:pPr>
            <w:r>
              <w:rPr>
                <w:sz w:val="12"/>
              </w:rPr>
              <w:t>Intel® Core™ i5-4400E 2.7 GHz dual-core, TDP 37W, 4GB DDR3 pre-installed memory, 3 x PCIe and 3 x PCI expansion, VGA/</w:t>
            </w:r>
          </w:p>
          <w:p>
            <w:pPr>
              <w:pStyle w:val="TableParagraph"/>
              <w:spacing w:before="1"/>
              <w:rPr>
                <w:sz w:val="12"/>
              </w:rPr>
            </w:pPr>
            <w:r>
              <w:rPr>
                <w:sz w:val="12"/>
              </w:rPr>
              <w:t>DVI-I/DisplayPort, iRIS-2400 optional, 9 V~36 V DC, R10, RoHS</w:t>
            </w:r>
          </w:p>
        </w:tc>
      </w:tr>
      <w:tr>
        <w:trPr>
          <w:trHeight w:val="665" w:hRule="atLeast"/>
        </w:trPr>
        <w:tc>
          <w:tcPr>
            <w:tcW w:w="1365" w:type="dxa"/>
            <w:shd w:val="clear" w:color="auto" w:fill="9AD1B7"/>
          </w:tcPr>
          <w:p>
            <w:pPr>
              <w:pStyle w:val="TableParagraph"/>
              <w:spacing w:before="10"/>
              <w:ind w:left="0"/>
              <w:rPr>
                <w:rFonts w:ascii="Times New Roman"/>
                <w:b/>
                <w:i/>
                <w:sz w:val="15"/>
              </w:rPr>
            </w:pPr>
          </w:p>
          <w:p>
            <w:pPr>
              <w:pStyle w:val="TableParagraph"/>
              <w:spacing w:line="278" w:lineRule="auto" w:before="1"/>
              <w:ind w:right="250"/>
              <w:rPr>
                <w:b/>
                <w:sz w:val="12"/>
              </w:rPr>
            </w:pPr>
            <w:r>
              <w:rPr>
                <w:b/>
                <w:sz w:val="12"/>
              </w:rPr>
              <w:t>TANK-860-HM86i- C/4G/2A-R10</w:t>
            </w:r>
          </w:p>
        </w:tc>
        <w:tc>
          <w:tcPr>
            <w:tcW w:w="3596" w:type="dxa"/>
            <w:shd w:val="clear" w:color="auto" w:fill="DBEEE4"/>
          </w:tcPr>
          <w:p>
            <w:pPr>
              <w:pStyle w:val="TableParagraph"/>
              <w:spacing w:before="8"/>
              <w:ind w:left="0"/>
              <w:rPr>
                <w:rFonts w:ascii="Times New Roman"/>
                <w:b/>
                <w:i/>
                <w:sz w:val="10"/>
              </w:rPr>
            </w:pPr>
          </w:p>
          <w:p>
            <w:pPr>
              <w:pStyle w:val="TableParagraph"/>
              <w:spacing w:line="242" w:lineRule="auto"/>
              <w:ind w:right="80"/>
              <w:rPr>
                <w:sz w:val="12"/>
              </w:rPr>
            </w:pPr>
            <w:r>
              <w:rPr>
                <w:sz w:val="12"/>
              </w:rPr>
              <w:t>Intel® Celeron® 2000E 2.2 GHz dual-core, TDP 37W, 4GB DDR3 pre-installed memory, 2 x PCIe expansion, VGA/DVI-I/ DisplayPort, iRIS-2400 optional, 9 V~36 V DC, R10, RoHS</w:t>
            </w:r>
          </w:p>
        </w:tc>
      </w:tr>
      <w:tr>
        <w:trPr>
          <w:trHeight w:val="665" w:hRule="atLeast"/>
        </w:trPr>
        <w:tc>
          <w:tcPr>
            <w:tcW w:w="1365" w:type="dxa"/>
            <w:shd w:val="clear" w:color="auto" w:fill="9AD1B7"/>
          </w:tcPr>
          <w:p>
            <w:pPr>
              <w:pStyle w:val="TableParagraph"/>
              <w:spacing w:before="10"/>
              <w:ind w:left="0"/>
              <w:rPr>
                <w:rFonts w:ascii="Times New Roman"/>
                <w:b/>
                <w:i/>
                <w:sz w:val="15"/>
              </w:rPr>
            </w:pPr>
          </w:p>
          <w:p>
            <w:pPr>
              <w:pStyle w:val="TableParagraph"/>
              <w:spacing w:line="278" w:lineRule="auto" w:before="1"/>
              <w:ind w:right="250"/>
              <w:rPr>
                <w:b/>
                <w:sz w:val="12"/>
              </w:rPr>
            </w:pPr>
            <w:r>
              <w:rPr>
                <w:b/>
                <w:sz w:val="12"/>
              </w:rPr>
              <w:t>TANK-860-HM86i- C/4G/4A-R10</w:t>
            </w:r>
          </w:p>
        </w:tc>
        <w:tc>
          <w:tcPr>
            <w:tcW w:w="3596" w:type="dxa"/>
            <w:shd w:val="clear" w:color="auto" w:fill="DBEEE4"/>
          </w:tcPr>
          <w:p>
            <w:pPr>
              <w:pStyle w:val="TableParagraph"/>
              <w:spacing w:before="8"/>
              <w:ind w:left="0"/>
              <w:rPr>
                <w:rFonts w:ascii="Times New Roman"/>
                <w:b/>
                <w:i/>
                <w:sz w:val="10"/>
              </w:rPr>
            </w:pPr>
          </w:p>
          <w:p>
            <w:pPr>
              <w:pStyle w:val="TableParagraph"/>
              <w:spacing w:line="242" w:lineRule="auto"/>
              <w:ind w:right="13"/>
              <w:rPr>
                <w:sz w:val="12"/>
              </w:rPr>
            </w:pPr>
            <w:r>
              <w:rPr>
                <w:sz w:val="12"/>
              </w:rPr>
              <w:t>Intel® Celeron® 2000E 2.2 GHz dual-core, TDP 37W, 4GB DDR3 pre-installed memory, 2 x PCIe and 2 x PCI expansion, VGA/</w:t>
            </w:r>
          </w:p>
          <w:p>
            <w:pPr>
              <w:pStyle w:val="TableParagraph"/>
              <w:spacing w:before="1"/>
              <w:rPr>
                <w:sz w:val="12"/>
              </w:rPr>
            </w:pPr>
            <w:r>
              <w:rPr>
                <w:sz w:val="12"/>
              </w:rPr>
              <w:t>DVI-I/DisplayPort, iRIS-2400 optional, 9 V~36 V DC, R10, RoHS</w:t>
            </w:r>
          </w:p>
        </w:tc>
      </w:tr>
      <w:tr>
        <w:trPr>
          <w:trHeight w:val="665" w:hRule="atLeast"/>
        </w:trPr>
        <w:tc>
          <w:tcPr>
            <w:tcW w:w="1365" w:type="dxa"/>
            <w:shd w:val="clear" w:color="auto" w:fill="9AD1B7"/>
          </w:tcPr>
          <w:p>
            <w:pPr>
              <w:pStyle w:val="TableParagraph"/>
              <w:spacing w:before="11"/>
              <w:ind w:left="0"/>
              <w:rPr>
                <w:rFonts w:ascii="Times New Roman"/>
                <w:b/>
                <w:i/>
                <w:sz w:val="15"/>
              </w:rPr>
            </w:pPr>
          </w:p>
          <w:p>
            <w:pPr>
              <w:pStyle w:val="TableParagraph"/>
              <w:spacing w:line="278" w:lineRule="auto"/>
              <w:ind w:right="250"/>
              <w:rPr>
                <w:b/>
                <w:sz w:val="12"/>
              </w:rPr>
            </w:pPr>
            <w:r>
              <w:rPr>
                <w:b/>
                <w:sz w:val="12"/>
              </w:rPr>
              <w:t>TANK-860-HM86i- C/4G/6A-R10</w:t>
            </w:r>
          </w:p>
        </w:tc>
        <w:tc>
          <w:tcPr>
            <w:tcW w:w="3596" w:type="dxa"/>
            <w:shd w:val="clear" w:color="auto" w:fill="DBEEE4"/>
          </w:tcPr>
          <w:p>
            <w:pPr>
              <w:pStyle w:val="TableParagraph"/>
              <w:spacing w:before="8"/>
              <w:ind w:left="0"/>
              <w:rPr>
                <w:rFonts w:ascii="Times New Roman"/>
                <w:b/>
                <w:i/>
                <w:sz w:val="10"/>
              </w:rPr>
            </w:pPr>
          </w:p>
          <w:p>
            <w:pPr>
              <w:pStyle w:val="TableParagraph"/>
              <w:spacing w:line="242" w:lineRule="auto"/>
              <w:ind w:right="13"/>
              <w:rPr>
                <w:sz w:val="12"/>
              </w:rPr>
            </w:pPr>
            <w:r>
              <w:rPr>
                <w:sz w:val="12"/>
              </w:rPr>
              <w:t>Intel® Celeron® 2000E 2.2 GHz dual-core, TDP 37W, 4GB DDR3 pre-installed memory, 3 x PCIe and 3 x PCI expansion, VGA/</w:t>
            </w:r>
          </w:p>
          <w:p>
            <w:pPr>
              <w:pStyle w:val="TableParagraph"/>
              <w:spacing w:before="2"/>
              <w:rPr>
                <w:sz w:val="12"/>
              </w:rPr>
            </w:pPr>
            <w:r>
              <w:rPr>
                <w:sz w:val="12"/>
              </w:rPr>
              <w:t>DVI-I/DisplayPort, iRIS-2400 optional, 9 V~36 V DC, R10, RoHS</w:t>
            </w:r>
          </w:p>
        </w:tc>
      </w:tr>
      <w:tr>
        <w:trPr>
          <w:trHeight w:val="665" w:hRule="atLeast"/>
        </w:trPr>
        <w:tc>
          <w:tcPr>
            <w:tcW w:w="1365" w:type="dxa"/>
            <w:shd w:val="clear" w:color="auto" w:fill="9AD1B7"/>
          </w:tcPr>
          <w:p>
            <w:pPr>
              <w:pStyle w:val="TableParagraph"/>
              <w:spacing w:before="11"/>
              <w:ind w:left="0"/>
              <w:rPr>
                <w:rFonts w:ascii="Times New Roman"/>
                <w:b/>
                <w:i/>
                <w:sz w:val="15"/>
              </w:rPr>
            </w:pPr>
          </w:p>
          <w:p>
            <w:pPr>
              <w:pStyle w:val="TableParagraph"/>
              <w:spacing w:line="278" w:lineRule="auto"/>
              <w:ind w:right="304"/>
              <w:rPr>
                <w:b/>
                <w:sz w:val="12"/>
              </w:rPr>
            </w:pPr>
            <w:r>
              <w:rPr>
                <w:b/>
                <w:sz w:val="12"/>
              </w:rPr>
              <w:t>TANK-860-QGW- i5/8G/2A-R10</w:t>
            </w:r>
          </w:p>
        </w:tc>
        <w:tc>
          <w:tcPr>
            <w:tcW w:w="3596" w:type="dxa"/>
            <w:shd w:val="clear" w:color="auto" w:fill="DBEEE4"/>
          </w:tcPr>
          <w:p>
            <w:pPr>
              <w:pStyle w:val="TableParagraph"/>
              <w:spacing w:before="8"/>
              <w:ind w:left="0"/>
              <w:rPr>
                <w:rFonts w:ascii="Times New Roman"/>
                <w:b/>
                <w:i/>
                <w:sz w:val="10"/>
              </w:rPr>
            </w:pPr>
          </w:p>
          <w:p>
            <w:pPr>
              <w:pStyle w:val="TableParagraph"/>
              <w:spacing w:line="242" w:lineRule="auto"/>
              <w:ind w:right="149"/>
              <w:jc w:val="both"/>
              <w:rPr>
                <w:sz w:val="12"/>
              </w:rPr>
            </w:pPr>
            <w:r>
              <w:rPr>
                <w:sz w:val="12"/>
              </w:rPr>
              <w:t>Intel®</w:t>
            </w:r>
            <w:r>
              <w:rPr>
                <w:spacing w:val="-3"/>
                <w:sz w:val="12"/>
              </w:rPr>
              <w:t> </w:t>
            </w:r>
            <w:r>
              <w:rPr>
                <w:sz w:val="12"/>
              </w:rPr>
              <w:t>Core™</w:t>
            </w:r>
            <w:r>
              <w:rPr>
                <w:spacing w:val="-3"/>
                <w:sz w:val="12"/>
              </w:rPr>
              <w:t> </w:t>
            </w:r>
            <w:r>
              <w:rPr>
                <w:sz w:val="12"/>
              </w:rPr>
              <w:t>i5-4400E</w:t>
            </w:r>
            <w:r>
              <w:rPr>
                <w:spacing w:val="-4"/>
                <w:sz w:val="12"/>
              </w:rPr>
              <w:t> </w:t>
            </w:r>
            <w:r>
              <w:rPr>
                <w:sz w:val="12"/>
              </w:rPr>
              <w:t>CPU,</w:t>
            </w:r>
            <w:r>
              <w:rPr>
                <w:spacing w:val="-3"/>
                <w:sz w:val="12"/>
              </w:rPr>
              <w:t> </w:t>
            </w:r>
            <w:r>
              <w:rPr>
                <w:sz w:val="12"/>
              </w:rPr>
              <w:t>2</w:t>
            </w:r>
            <w:r>
              <w:rPr>
                <w:spacing w:val="-3"/>
                <w:sz w:val="12"/>
              </w:rPr>
              <w:t> </w:t>
            </w:r>
            <w:r>
              <w:rPr>
                <w:sz w:val="12"/>
              </w:rPr>
              <w:t>x</w:t>
            </w:r>
            <w:r>
              <w:rPr>
                <w:spacing w:val="-3"/>
                <w:sz w:val="12"/>
              </w:rPr>
              <w:t> </w:t>
            </w:r>
            <w:r>
              <w:rPr>
                <w:sz w:val="12"/>
              </w:rPr>
              <w:t>4GB</w:t>
            </w:r>
            <w:r>
              <w:rPr>
                <w:spacing w:val="-3"/>
                <w:sz w:val="12"/>
              </w:rPr>
              <w:t> </w:t>
            </w:r>
            <w:r>
              <w:rPr>
                <w:sz w:val="12"/>
              </w:rPr>
              <w:t>DDR3</w:t>
            </w:r>
            <w:r>
              <w:rPr>
                <w:spacing w:val="-3"/>
                <w:sz w:val="12"/>
              </w:rPr>
              <w:t> </w:t>
            </w:r>
            <w:r>
              <w:rPr>
                <w:sz w:val="12"/>
              </w:rPr>
              <w:t>memory,</w:t>
            </w:r>
            <w:r>
              <w:rPr>
                <w:spacing w:val="-3"/>
                <w:sz w:val="12"/>
              </w:rPr>
              <w:t> </w:t>
            </w:r>
            <w:r>
              <w:rPr>
                <w:sz w:val="12"/>
              </w:rPr>
              <w:t>2</w:t>
            </w:r>
            <w:r>
              <w:rPr>
                <w:spacing w:val="-3"/>
                <w:sz w:val="12"/>
              </w:rPr>
              <w:t> </w:t>
            </w:r>
            <w:r>
              <w:rPr>
                <w:sz w:val="12"/>
              </w:rPr>
              <w:t>x</w:t>
            </w:r>
            <w:r>
              <w:rPr>
                <w:spacing w:val="-2"/>
                <w:sz w:val="12"/>
              </w:rPr>
              <w:t> </w:t>
            </w:r>
            <w:r>
              <w:rPr>
                <w:sz w:val="12"/>
              </w:rPr>
              <w:t>PCIe expansion, Dual GbE, COM, DIO, VGA/DVI-I/DisplayPort, iRIS- 2400 optional, with QTS-Gateway, 9 V~36 V DC,</w:t>
            </w:r>
            <w:r>
              <w:rPr>
                <w:spacing w:val="-16"/>
                <w:sz w:val="12"/>
              </w:rPr>
              <w:t> </w:t>
            </w:r>
            <w:r>
              <w:rPr>
                <w:sz w:val="12"/>
              </w:rPr>
              <w:t>RoHS</w:t>
            </w:r>
          </w:p>
        </w:tc>
      </w:tr>
      <w:tr>
        <w:trPr>
          <w:trHeight w:val="665" w:hRule="atLeast"/>
        </w:trPr>
        <w:tc>
          <w:tcPr>
            <w:tcW w:w="1365" w:type="dxa"/>
            <w:shd w:val="clear" w:color="auto" w:fill="9AD1B7"/>
          </w:tcPr>
          <w:p>
            <w:pPr>
              <w:pStyle w:val="TableParagraph"/>
              <w:spacing w:before="11"/>
              <w:ind w:left="0"/>
              <w:rPr>
                <w:rFonts w:ascii="Times New Roman"/>
                <w:b/>
                <w:i/>
                <w:sz w:val="15"/>
              </w:rPr>
            </w:pPr>
          </w:p>
          <w:p>
            <w:pPr>
              <w:pStyle w:val="TableParagraph"/>
              <w:spacing w:line="278" w:lineRule="auto"/>
              <w:ind w:right="304"/>
              <w:rPr>
                <w:b/>
                <w:sz w:val="12"/>
              </w:rPr>
            </w:pPr>
            <w:r>
              <w:rPr>
                <w:b/>
                <w:sz w:val="12"/>
              </w:rPr>
              <w:t>TANK-860-QGW- i5/8G/4A-R10</w:t>
            </w:r>
          </w:p>
        </w:tc>
        <w:tc>
          <w:tcPr>
            <w:tcW w:w="3596" w:type="dxa"/>
            <w:shd w:val="clear" w:color="auto" w:fill="DBEEE4"/>
          </w:tcPr>
          <w:p>
            <w:pPr>
              <w:pStyle w:val="TableParagraph"/>
              <w:spacing w:line="242" w:lineRule="auto" w:before="53"/>
              <w:ind w:right="80"/>
              <w:rPr>
                <w:sz w:val="12"/>
              </w:rPr>
            </w:pPr>
            <w:r>
              <w:rPr>
                <w:sz w:val="12"/>
              </w:rPr>
              <w:t>Intel® Core™ i5-4400E CPU, 2 x 4GB DDR3 memory, 2 x PCIe and 2 x PCI expansion, Dual GbE, COM, DIO, VGA/DVI-I/ DisplayPort, iRIS-2400 optional, with QTS-Gateway, 9 V~36 V DC, RoHS</w:t>
            </w:r>
          </w:p>
        </w:tc>
      </w:tr>
      <w:tr>
        <w:trPr>
          <w:trHeight w:val="665" w:hRule="atLeast"/>
        </w:trPr>
        <w:tc>
          <w:tcPr>
            <w:tcW w:w="1365" w:type="dxa"/>
            <w:shd w:val="clear" w:color="auto" w:fill="9AD1B7"/>
          </w:tcPr>
          <w:p>
            <w:pPr>
              <w:pStyle w:val="TableParagraph"/>
              <w:spacing w:before="11"/>
              <w:ind w:left="0"/>
              <w:rPr>
                <w:rFonts w:ascii="Times New Roman"/>
                <w:b/>
                <w:i/>
                <w:sz w:val="15"/>
              </w:rPr>
            </w:pPr>
          </w:p>
          <w:p>
            <w:pPr>
              <w:pStyle w:val="TableParagraph"/>
              <w:spacing w:line="278" w:lineRule="auto"/>
              <w:ind w:right="304"/>
              <w:rPr>
                <w:b/>
                <w:sz w:val="12"/>
              </w:rPr>
            </w:pPr>
            <w:r>
              <w:rPr>
                <w:b/>
                <w:sz w:val="12"/>
              </w:rPr>
              <w:t>TANK-860-QGW- i5/8G/6A-R10</w:t>
            </w:r>
          </w:p>
        </w:tc>
        <w:tc>
          <w:tcPr>
            <w:tcW w:w="3596" w:type="dxa"/>
            <w:shd w:val="clear" w:color="auto" w:fill="DBEEE4"/>
          </w:tcPr>
          <w:p>
            <w:pPr>
              <w:pStyle w:val="TableParagraph"/>
              <w:spacing w:line="242" w:lineRule="auto" w:before="53"/>
              <w:ind w:right="80"/>
              <w:rPr>
                <w:sz w:val="12"/>
              </w:rPr>
            </w:pPr>
            <w:r>
              <w:rPr>
                <w:sz w:val="12"/>
              </w:rPr>
              <w:t>Intel® Core™ i5-4400E CPU, 2 x 4GB DDR3 memory, 3 x PCIe and 3 x PCI expansion, Dual GbE, COM, DIO, VGA/DVI-I/ DisplayPort, iRIS-2400 optional, with QTS-Gateway, 9 V~36 V DC, RoHS</w:t>
            </w:r>
          </w:p>
        </w:tc>
      </w:tr>
    </w:tbl>
    <w:p>
      <w:pPr>
        <w:spacing w:before="156"/>
        <w:ind w:left="114" w:right="0" w:firstLine="0"/>
        <w:jc w:val="left"/>
        <w:rPr>
          <w:rFonts w:ascii="Times New Roman"/>
          <w:b/>
          <w:i/>
          <w:sz w:val="24"/>
        </w:rPr>
      </w:pPr>
      <w:r>
        <w:rPr>
          <w:rFonts w:ascii="Times New Roman"/>
          <w:b/>
          <w:i/>
          <w:w w:val="125"/>
          <w:sz w:val="24"/>
        </w:rPr>
        <w:t>Options</w:t>
      </w:r>
    </w:p>
    <w:p>
      <w:pPr>
        <w:pStyle w:val="BodyText"/>
        <w:spacing w:before="5"/>
        <w:rPr>
          <w:rFonts w:ascii="Times New Roman"/>
          <w:b/>
          <w:i/>
          <w:sz w:val="4"/>
        </w:rPr>
      </w:pPr>
    </w:p>
    <w:tbl>
      <w:tblPr>
        <w:tblW w:w="0" w:type="auto"/>
        <w:jc w:val="left"/>
        <w:tblInd w:w="1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354"/>
        <w:gridCol w:w="3593"/>
      </w:tblGrid>
      <w:tr>
        <w:trPr>
          <w:trHeight w:val="268" w:hRule="atLeast"/>
        </w:trPr>
        <w:tc>
          <w:tcPr>
            <w:tcW w:w="1354" w:type="dxa"/>
            <w:shd w:val="clear" w:color="auto" w:fill="C2D08A"/>
          </w:tcPr>
          <w:p>
            <w:pPr>
              <w:pStyle w:val="TableParagraph"/>
              <w:spacing w:before="64"/>
              <w:ind w:left="27"/>
              <w:rPr>
                <w:b/>
                <w:sz w:val="12"/>
              </w:rPr>
            </w:pPr>
            <w:r>
              <w:rPr>
                <w:b/>
                <w:sz w:val="12"/>
              </w:rPr>
              <w:t>Part No.</w:t>
            </w:r>
          </w:p>
        </w:tc>
        <w:tc>
          <w:tcPr>
            <w:tcW w:w="3593" w:type="dxa"/>
            <w:shd w:val="clear" w:color="auto" w:fill="C2D08A"/>
          </w:tcPr>
          <w:p>
            <w:pPr>
              <w:pStyle w:val="TableParagraph"/>
              <w:spacing w:before="64"/>
              <w:ind w:left="27"/>
              <w:rPr>
                <w:b/>
                <w:sz w:val="12"/>
              </w:rPr>
            </w:pPr>
            <w:r>
              <w:rPr>
                <w:b/>
                <w:sz w:val="12"/>
              </w:rPr>
              <w:t>Description</w:t>
            </w:r>
          </w:p>
        </w:tc>
      </w:tr>
      <w:tr>
        <w:trPr>
          <w:trHeight w:val="268" w:hRule="atLeast"/>
        </w:trPr>
        <w:tc>
          <w:tcPr>
            <w:tcW w:w="1354" w:type="dxa"/>
            <w:shd w:val="clear" w:color="auto" w:fill="E8EDD2"/>
          </w:tcPr>
          <w:p>
            <w:pPr>
              <w:pStyle w:val="TableParagraph"/>
              <w:spacing w:before="64"/>
              <w:ind w:left="27"/>
              <w:rPr>
                <w:b/>
                <w:sz w:val="12"/>
              </w:rPr>
            </w:pPr>
            <w:r>
              <w:rPr>
                <w:b/>
                <w:sz w:val="12"/>
              </w:rPr>
              <w:t>32702-000400-200-RS</w:t>
            </w:r>
          </w:p>
        </w:tc>
        <w:tc>
          <w:tcPr>
            <w:tcW w:w="3593" w:type="dxa"/>
            <w:shd w:val="clear" w:color="auto" w:fill="E8EDD2"/>
          </w:tcPr>
          <w:p>
            <w:pPr>
              <w:pStyle w:val="TableParagraph"/>
              <w:spacing w:before="64"/>
              <w:ind w:left="27"/>
              <w:rPr>
                <w:sz w:val="12"/>
              </w:rPr>
            </w:pPr>
            <w:r>
              <w:rPr>
                <w:sz w:val="12"/>
              </w:rPr>
              <w:t>European power cord</w:t>
            </w:r>
          </w:p>
        </w:tc>
      </w:tr>
      <w:tr>
        <w:trPr>
          <w:trHeight w:val="551" w:hRule="atLeast"/>
        </w:trPr>
        <w:tc>
          <w:tcPr>
            <w:tcW w:w="1354" w:type="dxa"/>
            <w:shd w:val="clear" w:color="auto" w:fill="D5DEAE"/>
          </w:tcPr>
          <w:p>
            <w:pPr>
              <w:pStyle w:val="TableParagraph"/>
              <w:spacing w:before="10"/>
              <w:ind w:left="0"/>
              <w:rPr>
                <w:rFonts w:ascii="Times New Roman"/>
                <w:b/>
                <w:i/>
                <w:sz w:val="17"/>
              </w:rPr>
            </w:pPr>
          </w:p>
          <w:p>
            <w:pPr>
              <w:pStyle w:val="TableParagraph"/>
              <w:spacing w:before="1"/>
              <w:ind w:left="27"/>
              <w:rPr>
                <w:b/>
                <w:sz w:val="12"/>
              </w:rPr>
            </w:pPr>
            <w:r>
              <w:rPr>
                <w:b/>
                <w:sz w:val="12"/>
              </w:rPr>
              <w:t>63040-010120-210-RS</w:t>
            </w:r>
          </w:p>
        </w:tc>
        <w:tc>
          <w:tcPr>
            <w:tcW w:w="3593" w:type="dxa"/>
            <w:shd w:val="clear" w:color="auto" w:fill="D5DEAE"/>
          </w:tcPr>
          <w:p>
            <w:pPr>
              <w:pStyle w:val="TableParagraph"/>
              <w:spacing w:before="66"/>
              <w:ind w:left="27"/>
              <w:rPr>
                <w:sz w:val="12"/>
              </w:rPr>
            </w:pPr>
            <w:r>
              <w:rPr>
                <w:sz w:val="12"/>
              </w:rPr>
              <w:t>Power adapter, FSP120-ABBN2, 9NA1205302, Active PFC,</w:t>
            </w:r>
          </w:p>
          <w:p>
            <w:pPr>
              <w:pStyle w:val="TableParagraph"/>
              <w:spacing w:before="2"/>
              <w:ind w:left="27"/>
              <w:rPr>
                <w:sz w:val="12"/>
              </w:rPr>
            </w:pPr>
            <w:r>
              <w:rPr>
                <w:sz w:val="12"/>
              </w:rPr>
              <w:t>Vin:90~264VAC, 120W, plug=6.5mm, cable=1500mm, Erp</w:t>
            </w:r>
          </w:p>
          <w:p>
            <w:pPr>
              <w:pStyle w:val="TableParagraph"/>
              <w:spacing w:before="2"/>
              <w:ind w:left="27"/>
              <w:rPr>
                <w:sz w:val="12"/>
              </w:rPr>
            </w:pPr>
            <w:r>
              <w:rPr>
                <w:sz w:val="12"/>
              </w:rPr>
              <w:t>(no load 0.15W), Vout:19VDC, 4-pin DIN with lock, CCL, RoHS</w:t>
            </w:r>
          </w:p>
        </w:tc>
      </w:tr>
      <w:tr>
        <w:trPr>
          <w:trHeight w:val="268" w:hRule="atLeast"/>
        </w:trPr>
        <w:tc>
          <w:tcPr>
            <w:tcW w:w="1354" w:type="dxa"/>
            <w:shd w:val="clear" w:color="auto" w:fill="E8EDD2"/>
          </w:tcPr>
          <w:p>
            <w:pPr>
              <w:pStyle w:val="TableParagraph"/>
              <w:spacing w:before="64"/>
              <w:ind w:left="27"/>
              <w:rPr>
                <w:b/>
                <w:sz w:val="12"/>
              </w:rPr>
            </w:pPr>
            <w:r>
              <w:rPr>
                <w:b/>
                <w:sz w:val="12"/>
              </w:rPr>
              <w:t>19Z00-000605-00-RS</w:t>
            </w:r>
          </w:p>
        </w:tc>
        <w:tc>
          <w:tcPr>
            <w:tcW w:w="3593" w:type="dxa"/>
            <w:shd w:val="clear" w:color="auto" w:fill="E8EDD2"/>
          </w:tcPr>
          <w:p>
            <w:pPr>
              <w:pStyle w:val="TableParagraph"/>
              <w:spacing w:before="64"/>
              <w:ind w:left="27"/>
              <w:rPr>
                <w:sz w:val="12"/>
              </w:rPr>
            </w:pPr>
            <w:r>
              <w:rPr>
                <w:sz w:val="12"/>
              </w:rPr>
              <w:t>Fan, +12V DC, 4-pin, 40 mm x 40 mm x10 mm, 6500RPM, RoHS</w:t>
            </w:r>
          </w:p>
        </w:tc>
      </w:tr>
      <w:tr>
        <w:trPr>
          <w:trHeight w:val="381" w:hRule="atLeast"/>
        </w:trPr>
        <w:tc>
          <w:tcPr>
            <w:tcW w:w="1354" w:type="dxa"/>
            <w:shd w:val="clear" w:color="auto" w:fill="D5DEAE"/>
          </w:tcPr>
          <w:p>
            <w:pPr>
              <w:pStyle w:val="TableParagraph"/>
              <w:spacing w:before="6"/>
              <w:ind w:left="0"/>
              <w:rPr>
                <w:rFonts w:ascii="Times New Roman"/>
                <w:b/>
                <w:i/>
                <w:sz w:val="10"/>
              </w:rPr>
            </w:pPr>
          </w:p>
          <w:p>
            <w:pPr>
              <w:pStyle w:val="TableParagraph"/>
              <w:ind w:left="27"/>
              <w:rPr>
                <w:b/>
                <w:sz w:val="12"/>
              </w:rPr>
            </w:pPr>
            <w:r>
              <w:rPr>
                <w:b/>
                <w:sz w:val="12"/>
              </w:rPr>
              <w:t>iRIS-2400-R10</w:t>
            </w:r>
          </w:p>
        </w:tc>
        <w:tc>
          <w:tcPr>
            <w:tcW w:w="3593" w:type="dxa"/>
            <w:shd w:val="clear" w:color="auto" w:fill="D5DEAE"/>
          </w:tcPr>
          <w:p>
            <w:pPr>
              <w:pStyle w:val="TableParagraph"/>
              <w:spacing w:line="278" w:lineRule="auto" w:before="41"/>
              <w:ind w:left="27" w:right="492"/>
              <w:rPr>
                <w:sz w:val="12"/>
              </w:rPr>
            </w:pPr>
            <w:r>
              <w:rPr>
                <w:sz w:val="12"/>
              </w:rPr>
              <w:t>IPMI 2.0 adapter card with AST2400 BMC chip for DDR3 SO-DIMM socket interface</w:t>
            </w:r>
          </w:p>
        </w:tc>
      </w:tr>
      <w:tr>
        <w:trPr>
          <w:trHeight w:val="538" w:hRule="atLeast"/>
        </w:trPr>
        <w:tc>
          <w:tcPr>
            <w:tcW w:w="1354" w:type="dxa"/>
            <w:shd w:val="clear" w:color="auto" w:fill="E8EDD2"/>
          </w:tcPr>
          <w:p>
            <w:pPr>
              <w:pStyle w:val="TableParagraph"/>
              <w:spacing w:before="3"/>
              <w:ind w:left="0"/>
              <w:rPr>
                <w:rFonts w:ascii="Times New Roman"/>
                <w:b/>
                <w:i/>
                <w:sz w:val="17"/>
              </w:rPr>
            </w:pPr>
          </w:p>
          <w:p>
            <w:pPr>
              <w:pStyle w:val="TableParagraph"/>
              <w:spacing w:before="1"/>
              <w:ind w:left="27"/>
              <w:rPr>
                <w:b/>
                <w:sz w:val="12"/>
              </w:rPr>
            </w:pPr>
            <w:r>
              <w:rPr>
                <w:b/>
                <w:sz w:val="12"/>
              </w:rPr>
              <w:t>EMB-WIFI-KIT11-R20</w:t>
            </w:r>
          </w:p>
        </w:tc>
        <w:tc>
          <w:tcPr>
            <w:tcW w:w="3593" w:type="dxa"/>
            <w:shd w:val="clear" w:color="auto" w:fill="E8EDD2"/>
          </w:tcPr>
          <w:p>
            <w:pPr>
              <w:pStyle w:val="TableParagraph"/>
              <w:spacing w:line="160" w:lineRule="atLeast" w:before="17"/>
              <w:ind w:left="27"/>
              <w:rPr>
                <w:sz w:val="12"/>
              </w:rPr>
            </w:pPr>
            <w:r>
              <w:rPr>
                <w:sz w:val="12"/>
              </w:rPr>
              <w:t>1T1R wifi module kit for embedded system, IEEE802.11a/b/g/n/ac WiFi with Bluetooth 4.0/3.0+HS, 1 x wifi module, 2 x 350mm RF cable, 2 x Antenna, RoHS</w:t>
            </w:r>
          </w:p>
        </w:tc>
      </w:tr>
      <w:tr>
        <w:trPr>
          <w:trHeight w:val="381" w:hRule="atLeast"/>
        </w:trPr>
        <w:tc>
          <w:tcPr>
            <w:tcW w:w="1354" w:type="dxa"/>
            <w:shd w:val="clear" w:color="auto" w:fill="D5DEAE"/>
          </w:tcPr>
          <w:p>
            <w:pPr>
              <w:pStyle w:val="TableParagraph"/>
              <w:spacing w:before="51"/>
              <w:ind w:left="27"/>
              <w:rPr>
                <w:b/>
                <w:sz w:val="12"/>
              </w:rPr>
            </w:pPr>
            <w:r>
              <w:rPr>
                <w:b/>
                <w:sz w:val="12"/>
              </w:rPr>
              <w:t>TANK-860-HM86</w:t>
            </w:r>
          </w:p>
          <w:p>
            <w:pPr>
              <w:pStyle w:val="TableParagraph"/>
              <w:spacing w:before="2"/>
              <w:ind w:left="27"/>
              <w:rPr>
                <w:b/>
                <w:sz w:val="12"/>
              </w:rPr>
            </w:pPr>
            <w:r>
              <w:rPr>
                <w:b/>
                <w:sz w:val="12"/>
              </w:rPr>
              <w:t>-WES7E-R10</w:t>
            </w:r>
          </w:p>
        </w:tc>
        <w:tc>
          <w:tcPr>
            <w:tcW w:w="3593" w:type="dxa"/>
            <w:shd w:val="clear" w:color="auto" w:fill="D5DEAE"/>
          </w:tcPr>
          <w:p>
            <w:pPr>
              <w:pStyle w:val="TableParagraph"/>
              <w:spacing w:line="242" w:lineRule="auto" w:before="51"/>
              <w:ind w:left="27" w:right="631"/>
              <w:rPr>
                <w:sz w:val="12"/>
              </w:rPr>
            </w:pPr>
            <w:r>
              <w:rPr>
                <w:sz w:val="12"/>
              </w:rPr>
              <w:t>OS Image with Windows® Embedded Standard 7 E for TANK-860 H Series, with CD-ROM, RoHS</w:t>
            </w:r>
          </w:p>
        </w:tc>
      </w:tr>
    </w:tbl>
    <w:p>
      <w:pPr>
        <w:spacing w:before="69"/>
        <w:ind w:left="114" w:right="0" w:firstLine="0"/>
        <w:jc w:val="left"/>
        <w:rPr>
          <w:rFonts w:ascii="Times New Roman"/>
          <w:b/>
          <w:i/>
          <w:sz w:val="24"/>
        </w:rPr>
      </w:pPr>
      <w:r>
        <w:rPr>
          <w:rFonts w:ascii="Times New Roman"/>
          <w:b/>
          <w:i/>
          <w:w w:val="125"/>
          <w:sz w:val="24"/>
        </w:rPr>
        <w:t>Packing List</w:t>
      </w:r>
    </w:p>
    <w:p>
      <w:pPr>
        <w:pStyle w:val="BodyText"/>
        <w:spacing w:before="9"/>
        <w:rPr>
          <w:rFonts w:ascii="Times New Roman"/>
          <w:b/>
          <w:i/>
          <w:sz w:val="5"/>
        </w:rPr>
      </w:pPr>
    </w:p>
    <w:tbl>
      <w:tblPr>
        <w:tblW w:w="0" w:type="auto"/>
        <w:jc w:val="left"/>
        <w:tblInd w:w="1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480"/>
        <w:gridCol w:w="2480"/>
      </w:tblGrid>
      <w:tr>
        <w:trPr>
          <w:trHeight w:val="268" w:hRule="atLeast"/>
        </w:trPr>
        <w:tc>
          <w:tcPr>
            <w:tcW w:w="2480" w:type="dxa"/>
            <w:shd w:val="clear" w:color="auto" w:fill="FEEEDC"/>
          </w:tcPr>
          <w:p>
            <w:pPr>
              <w:pStyle w:val="TableParagraph"/>
              <w:spacing w:before="64"/>
              <w:ind w:left="27"/>
              <w:rPr>
                <w:sz w:val="12"/>
              </w:rPr>
            </w:pPr>
            <w:r>
              <w:rPr>
                <w:sz w:val="12"/>
              </w:rPr>
              <w:t>1 x Utility CD</w:t>
            </w:r>
          </w:p>
        </w:tc>
        <w:tc>
          <w:tcPr>
            <w:tcW w:w="2480" w:type="dxa"/>
            <w:shd w:val="clear" w:color="auto" w:fill="FEEEDC"/>
          </w:tcPr>
          <w:p>
            <w:pPr>
              <w:pStyle w:val="TableParagraph"/>
              <w:spacing w:before="64"/>
              <w:ind w:left="28"/>
              <w:rPr>
                <w:sz w:val="12"/>
              </w:rPr>
            </w:pPr>
            <w:r>
              <w:rPr>
                <w:sz w:val="12"/>
              </w:rPr>
              <w:t>1 x Chassis Screw</w:t>
            </w:r>
          </w:p>
        </w:tc>
      </w:tr>
      <w:tr>
        <w:trPr>
          <w:trHeight w:val="268" w:hRule="atLeast"/>
        </w:trPr>
        <w:tc>
          <w:tcPr>
            <w:tcW w:w="2480" w:type="dxa"/>
            <w:shd w:val="clear" w:color="auto" w:fill="FCDCB7"/>
          </w:tcPr>
          <w:p>
            <w:pPr>
              <w:pStyle w:val="TableParagraph"/>
              <w:spacing w:before="64"/>
              <w:ind w:left="27"/>
              <w:rPr>
                <w:sz w:val="12"/>
              </w:rPr>
            </w:pPr>
            <w:r>
              <w:rPr>
                <w:sz w:val="12"/>
              </w:rPr>
              <w:t>1 x One Key Recovery CD</w:t>
            </w:r>
          </w:p>
        </w:tc>
        <w:tc>
          <w:tcPr>
            <w:tcW w:w="2480" w:type="dxa"/>
            <w:shd w:val="clear" w:color="auto" w:fill="FCDCB7"/>
          </w:tcPr>
          <w:p>
            <w:pPr>
              <w:pStyle w:val="TableParagraph"/>
              <w:spacing w:before="64"/>
              <w:ind w:left="28"/>
              <w:rPr>
                <w:sz w:val="12"/>
              </w:rPr>
            </w:pPr>
            <w:r>
              <w:rPr>
                <w:sz w:val="12"/>
              </w:rPr>
              <w:t>1 x Mounting Bracket</w:t>
            </w:r>
          </w:p>
        </w:tc>
      </w:tr>
    </w:tbl>
    <w:p>
      <w:pPr>
        <w:spacing w:after="0"/>
        <w:rPr>
          <w:sz w:val="12"/>
        </w:rPr>
        <w:sectPr>
          <w:type w:val="continuous"/>
          <w:pgSz w:w="11910" w:h="16160"/>
          <w:pgMar w:top="740" w:bottom="420" w:left="720" w:right="380"/>
          <w:cols w:num="2" w:equalWidth="0">
            <w:col w:w="5119" w:space="125"/>
            <w:col w:w="5566"/>
          </w:cols>
        </w:sectPr>
      </w:pPr>
    </w:p>
    <w:sectPr>
      <w:type w:val="continuous"/>
      <w:pgSz w:w="11910" w:h="16160"/>
      <w:pgMar w:top="740" w:bottom="420" w:left="72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3156352" coordorigin="0,15653" coordsize="11906,505">
          <v:rect style="position:absolute;left:0;top:15652;width:11906;height:89" filled="true" fillcolor="#dcdddd" stroked="false">
            <v:fill type="solid"/>
          </v:rect>
          <v:rect style="position:absolute;left:0;top:15741;width:11906;height:417" filled="true" fillcolor="#8d72b1" stroked="false">
            <v:fill type="solid"/>
          </v:rect>
          <v:line style="position:absolute" from="31,15653" to="31,16157" stroked="true" strokeweight="3.072pt" strokecolor="#dcdddd">
            <v:stroke dashstyle="solid"/>
          </v:line>
          <v:rect style="position:absolute;left:0;top:15751;width:38;height:406" filled="true" fillcolor="#55a92d" stroked="false">
            <v:fill type="solid"/>
          </v:rect>
          <v:rect style="position:absolute;left:0;top:15741;width:62;height:417" filled="true" fillcolor="#8d72b1" stroked="false">
            <v:fill type="solid"/>
          </v:rect>
          <v:shape style="position:absolute;left:4225;top:15741;width:3557;height:417" type="#_x0000_t75" stroked="false">
            <v:imagedata r:id="rId1" o:title=""/>
          </v:shape>
          <w10:wrap type="none"/>
        </v:group>
      </w:pict>
    </w:r>
    <w:r>
      <w:rPr/>
      <w:pict>
        <v:shape style="position:absolute;margin-left:235.623093pt;margin-top:788.205322pt;width:125.45pt;height:13.3pt;mso-position-horizontal-relative:page;mso-position-vertical-relative:page;z-index:-253155328" type="#_x0000_t202" filled="false" stroked="false">
          <v:textbox inset="0,0,0,0">
            <w:txbxContent>
              <w:p>
                <w:pPr>
                  <w:spacing w:before="20"/>
                  <w:ind w:left="20" w:right="0" w:firstLine="0"/>
                  <w:jc w:val="left"/>
                  <w:rPr>
                    <w:rFonts w:ascii="Arial Black"/>
                    <w:sz w:val="16"/>
                  </w:rPr>
                </w:pPr>
                <w:r>
                  <w:rPr>
                    <w:rFonts w:ascii="Arial Black"/>
                    <w:color w:val="FFFFFF"/>
                    <w:sz w:val="16"/>
                  </w:rPr>
                  <w:t>TANK-860-HM86-2018-V10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53pt;width:253.95pt;height:25.25pt;mso-position-horizontal-relative:page;mso-position-vertical-relative:page;z-index:-253160448" coordorigin="0,0" coordsize="5079,505">
          <v:shape style="position:absolute;left:166;top:0;width:4912;height:505" coordorigin="166,0" coordsize="4912,505" path="m5078,0l166,0,166,497,4492,505,5078,0xe" filled="true" fillcolor="#d9d1e8" stroked="false">
            <v:path arrowok="t"/>
            <v:fill type="solid"/>
          </v:shape>
          <v:shape style="position:absolute;left:0;top:0;width:4883;height:505" coordorigin="0,0" coordsize="4883,505" path="m4883,0l0,0,0,504,4489,504,4883,0xe" filled="true" fillcolor="#54318f" stroked="false">
            <v:path arrowok="t"/>
            <v:fill type="solid"/>
          </v:shape>
          <w10:wrap type="none"/>
        </v:group>
      </w:pict>
    </w:r>
    <w:r>
      <w:rPr/>
      <w:pict>
        <v:shape style="position:absolute;margin-left:0pt;margin-top:27.677223pt;width:231.45pt;height:9.950pt;mso-position-horizontal-relative:page;mso-position-vertical-relative:page;z-index:-253159424" coordorigin="0,554" coordsize="4629,199" path="m4487,554l0,554,0,752,4629,752,4487,554xe" filled="true" fillcolor="#d9d1e8"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36.0378pt;margin-top:6.37323pt;width:117.95pt;height:19.2pt;mso-position-horizontal-relative:page;mso-position-vertical-relative:page;z-index:-253158400"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Industrial System</w:t>
                </w:r>
              </w:p>
            </w:txbxContent>
          </v:textbox>
          <w10:wrap type="none"/>
        </v:shape>
      </w:pict>
    </w:r>
    <w:r>
      <w:rPr/>
      <w:pict>
        <v:shape style="position:absolute;margin-left:460.137299pt;margin-top:20.309183pt;width:112.15pt;height:13.5pt;mso-position-horizontal-relative:page;mso-position-vertical-relative:page;z-index:-253157376" type="#_x0000_t202" filled="false" stroked="false">
          <v:textbox inset="0,0,0,0">
            <w:txbxContent>
              <w:p>
                <w:pPr>
                  <w:spacing w:before="22"/>
                  <w:ind w:left="20" w:right="0" w:firstLine="0"/>
                  <w:jc w:val="left"/>
                  <w:rPr>
                    <w:rFonts w:ascii="Arial Black"/>
                    <w:b/>
                    <w:i/>
                    <w:sz w:val="16"/>
                  </w:rPr>
                </w:pPr>
                <w:r>
                  <w:rPr>
                    <w:rFonts w:ascii="Arial Black"/>
                    <w:b/>
                    <w:i/>
                    <w:color w:val="54318F"/>
                    <w:sz w:val="16"/>
                  </w:rPr>
                  <w:t>w w w . i ei w or l d .c om </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53pt;width:253.95pt;height:25.25pt;mso-position-horizontal-relative:page;mso-position-vertical-relative:page;z-index:-253154304" coordorigin="0,0" coordsize="5079,505">
          <v:shape style="position:absolute;left:166;top:0;width:4912;height:505" coordorigin="166,0" coordsize="4912,505" path="m5078,0l166,0,166,497,4492,505,5078,0xe" filled="true" fillcolor="#d9d1e8" stroked="false">
            <v:path arrowok="t"/>
            <v:fill type="solid"/>
          </v:shape>
          <v:shape style="position:absolute;left:0;top:0;width:4883;height:505" coordorigin="0,0" coordsize="4883,505" path="m4883,0l0,0,0,504,4489,504,4883,0xe" filled="true" fillcolor="#54318f" stroked="false">
            <v:path arrowok="t"/>
            <v:fill type="solid"/>
          </v:shape>
          <w10:wrap type="none"/>
        </v:group>
      </w:pict>
    </w:r>
    <w:r>
      <w:rPr/>
      <w:pict>
        <v:shape style="position:absolute;margin-left:0pt;margin-top:27.677223pt;width:231.45pt;height:9.950pt;mso-position-horizontal-relative:page;mso-position-vertical-relative:page;z-index:-253153280" coordorigin="0,554" coordsize="4629,199" path="m4487,554l0,554,0,752,4629,752,4487,554xe" filled="true" fillcolor="#d9d1e8" stroked="false">
          <v:path arrowok="t"/>
          <v:fill type="solid"/>
          <w10:wrap type="none"/>
        </v:shape>
      </w:pict>
    </w:r>
    <w:r>
      <w:rPr/>
      <w:pict>
        <v:shape style="position:absolute;margin-left:36.0378pt;margin-top:6.37323pt;width:117.95pt;height:19.2pt;mso-position-horizontal-relative:page;mso-position-vertical-relative:page;z-index:-253152256"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Industrial System</w:t>
                </w:r>
              </w:p>
            </w:txbxContent>
          </v:textbox>
          <w10:wrap type="none"/>
        </v:shape>
      </w:pict>
    </w:r>
    <w:r>
      <w:rPr/>
      <w:pict>
        <v:shape style="position:absolute;margin-left:460.137299pt;margin-top:20.309183pt;width:112.15pt;height:13.5pt;mso-position-horizontal-relative:page;mso-position-vertical-relative:page;z-index:-253151232" type="#_x0000_t202" filled="false" stroked="false">
          <v:textbox inset="0,0,0,0">
            <w:txbxContent>
              <w:p>
                <w:pPr>
                  <w:spacing w:before="22"/>
                  <w:ind w:left="20" w:right="0" w:firstLine="0"/>
                  <w:jc w:val="left"/>
                  <w:rPr>
                    <w:rFonts w:ascii="Arial Black"/>
                    <w:b/>
                    <w:i/>
                    <w:sz w:val="16"/>
                  </w:rPr>
                </w:pPr>
                <w:r>
                  <w:rPr>
                    <w:rFonts w:ascii="Arial Black"/>
                    <w:b/>
                    <w:i/>
                    <w:color w:val="54318F"/>
                    <w:sz w:val="16"/>
                  </w:rPr>
                  <w:t>w w w . i ei w or l d .c om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2"/>
      <w:numFmt w:val="decimal"/>
      <w:lvlText w:val="%1-"/>
      <w:lvlJc w:val="left"/>
      <w:pPr>
        <w:ind w:left="725" w:hanging="185"/>
        <w:jc w:val="left"/>
      </w:pPr>
      <w:rPr>
        <w:rFonts w:hint="default" w:ascii="Arial" w:hAnsi="Arial" w:eastAsia="Arial" w:cs="Arial"/>
        <w:b/>
        <w:bCs/>
        <w:color w:val="00A0E9"/>
        <w:spacing w:val="-2"/>
        <w:w w:val="100"/>
        <w:sz w:val="18"/>
        <w:szCs w:val="18"/>
        <w:lang w:val="en-US" w:eastAsia="en-US" w:bidi="en-US"/>
      </w:rPr>
    </w:lvl>
    <w:lvl w:ilvl="1">
      <w:start w:val="1"/>
      <w:numFmt w:val="decimal"/>
      <w:lvlText w:val="%2."/>
      <w:lvlJc w:val="left"/>
      <w:pPr>
        <w:ind w:left="6604" w:hanging="134"/>
        <w:jc w:val="left"/>
      </w:pPr>
      <w:rPr>
        <w:rFonts w:hint="default" w:ascii="Arial" w:hAnsi="Arial" w:eastAsia="Arial" w:cs="Arial"/>
        <w:spacing w:val="-1"/>
        <w:w w:val="100"/>
        <w:sz w:val="12"/>
        <w:szCs w:val="12"/>
        <w:lang w:val="en-US" w:eastAsia="en-US" w:bidi="en-US"/>
      </w:rPr>
    </w:lvl>
    <w:lvl w:ilvl="2">
      <w:start w:val="0"/>
      <w:numFmt w:val="bullet"/>
      <w:lvlText w:val="•"/>
      <w:lvlJc w:val="left"/>
      <w:pPr>
        <w:ind w:left="6437" w:hanging="134"/>
      </w:pPr>
      <w:rPr>
        <w:rFonts w:hint="default"/>
        <w:lang w:val="en-US" w:eastAsia="en-US" w:bidi="en-US"/>
      </w:rPr>
    </w:lvl>
    <w:lvl w:ilvl="3">
      <w:start w:val="0"/>
      <w:numFmt w:val="bullet"/>
      <w:lvlText w:val="•"/>
      <w:lvlJc w:val="left"/>
      <w:pPr>
        <w:ind w:left="6275" w:hanging="134"/>
      </w:pPr>
      <w:rPr>
        <w:rFonts w:hint="default"/>
        <w:lang w:val="en-US" w:eastAsia="en-US" w:bidi="en-US"/>
      </w:rPr>
    </w:lvl>
    <w:lvl w:ilvl="4">
      <w:start w:val="0"/>
      <w:numFmt w:val="bullet"/>
      <w:lvlText w:val="•"/>
      <w:lvlJc w:val="left"/>
      <w:pPr>
        <w:ind w:left="6113" w:hanging="134"/>
      </w:pPr>
      <w:rPr>
        <w:rFonts w:hint="default"/>
        <w:lang w:val="en-US" w:eastAsia="en-US" w:bidi="en-US"/>
      </w:rPr>
    </w:lvl>
    <w:lvl w:ilvl="5">
      <w:start w:val="0"/>
      <w:numFmt w:val="bullet"/>
      <w:lvlText w:val="•"/>
      <w:lvlJc w:val="left"/>
      <w:pPr>
        <w:ind w:left="5951" w:hanging="134"/>
      </w:pPr>
      <w:rPr>
        <w:rFonts w:hint="default"/>
        <w:lang w:val="en-US" w:eastAsia="en-US" w:bidi="en-US"/>
      </w:rPr>
    </w:lvl>
    <w:lvl w:ilvl="6">
      <w:start w:val="0"/>
      <w:numFmt w:val="bullet"/>
      <w:lvlText w:val="•"/>
      <w:lvlJc w:val="left"/>
      <w:pPr>
        <w:ind w:left="5788" w:hanging="134"/>
      </w:pPr>
      <w:rPr>
        <w:rFonts w:hint="default"/>
        <w:lang w:val="en-US" w:eastAsia="en-US" w:bidi="en-US"/>
      </w:rPr>
    </w:lvl>
    <w:lvl w:ilvl="7">
      <w:start w:val="0"/>
      <w:numFmt w:val="bullet"/>
      <w:lvlText w:val="•"/>
      <w:lvlJc w:val="left"/>
      <w:pPr>
        <w:ind w:left="5626" w:hanging="134"/>
      </w:pPr>
      <w:rPr>
        <w:rFonts w:hint="default"/>
        <w:lang w:val="en-US" w:eastAsia="en-US" w:bidi="en-US"/>
      </w:rPr>
    </w:lvl>
    <w:lvl w:ilvl="8">
      <w:start w:val="0"/>
      <w:numFmt w:val="bullet"/>
      <w:lvlText w:val="•"/>
      <w:lvlJc w:val="left"/>
      <w:pPr>
        <w:ind w:left="5464" w:hanging="134"/>
      </w:pPr>
      <w:rPr>
        <w:rFonts w:hint="default"/>
        <w:lang w:val="en-US" w:eastAsia="en-US" w:bidi="en-US"/>
      </w:rPr>
    </w:lvl>
  </w:abstractNum>
  <w:abstractNum w:abstractNumId="1">
    <w:multiLevelType w:val="hybridMultilevel"/>
    <w:lvl w:ilvl="0">
      <w:start w:val="0"/>
      <w:numFmt w:val="bullet"/>
      <w:lvlText w:val="●"/>
      <w:lvlJc w:val="left"/>
      <w:pPr>
        <w:ind w:left="767" w:hanging="146"/>
      </w:pPr>
      <w:rPr>
        <w:rFonts w:hint="default" w:ascii="Arial" w:hAnsi="Arial" w:eastAsia="Arial" w:cs="Arial"/>
        <w:w w:val="100"/>
        <w:sz w:val="16"/>
        <w:szCs w:val="16"/>
        <w:lang w:val="en-US" w:eastAsia="en-US" w:bidi="en-US"/>
      </w:rPr>
    </w:lvl>
    <w:lvl w:ilvl="1">
      <w:start w:val="0"/>
      <w:numFmt w:val="bullet"/>
      <w:lvlText w:val="•"/>
      <w:lvlJc w:val="left"/>
      <w:pPr>
        <w:ind w:left="1764" w:hanging="146"/>
      </w:pPr>
      <w:rPr>
        <w:rFonts w:hint="default"/>
        <w:lang w:val="en-US" w:eastAsia="en-US" w:bidi="en-US"/>
      </w:rPr>
    </w:lvl>
    <w:lvl w:ilvl="2">
      <w:start w:val="0"/>
      <w:numFmt w:val="bullet"/>
      <w:lvlText w:val="•"/>
      <w:lvlJc w:val="left"/>
      <w:pPr>
        <w:ind w:left="2769" w:hanging="146"/>
      </w:pPr>
      <w:rPr>
        <w:rFonts w:hint="default"/>
        <w:lang w:val="en-US" w:eastAsia="en-US" w:bidi="en-US"/>
      </w:rPr>
    </w:lvl>
    <w:lvl w:ilvl="3">
      <w:start w:val="0"/>
      <w:numFmt w:val="bullet"/>
      <w:lvlText w:val="•"/>
      <w:lvlJc w:val="left"/>
      <w:pPr>
        <w:ind w:left="3773" w:hanging="146"/>
      </w:pPr>
      <w:rPr>
        <w:rFonts w:hint="default"/>
        <w:lang w:val="en-US" w:eastAsia="en-US" w:bidi="en-US"/>
      </w:rPr>
    </w:lvl>
    <w:lvl w:ilvl="4">
      <w:start w:val="0"/>
      <w:numFmt w:val="bullet"/>
      <w:lvlText w:val="•"/>
      <w:lvlJc w:val="left"/>
      <w:pPr>
        <w:ind w:left="4778" w:hanging="146"/>
      </w:pPr>
      <w:rPr>
        <w:rFonts w:hint="default"/>
        <w:lang w:val="en-US" w:eastAsia="en-US" w:bidi="en-US"/>
      </w:rPr>
    </w:lvl>
    <w:lvl w:ilvl="5">
      <w:start w:val="0"/>
      <w:numFmt w:val="bullet"/>
      <w:lvlText w:val="•"/>
      <w:lvlJc w:val="left"/>
      <w:pPr>
        <w:ind w:left="5782" w:hanging="146"/>
      </w:pPr>
      <w:rPr>
        <w:rFonts w:hint="default"/>
        <w:lang w:val="en-US" w:eastAsia="en-US" w:bidi="en-US"/>
      </w:rPr>
    </w:lvl>
    <w:lvl w:ilvl="6">
      <w:start w:val="0"/>
      <w:numFmt w:val="bullet"/>
      <w:lvlText w:val="•"/>
      <w:lvlJc w:val="left"/>
      <w:pPr>
        <w:ind w:left="6787" w:hanging="146"/>
      </w:pPr>
      <w:rPr>
        <w:rFonts w:hint="default"/>
        <w:lang w:val="en-US" w:eastAsia="en-US" w:bidi="en-US"/>
      </w:rPr>
    </w:lvl>
    <w:lvl w:ilvl="7">
      <w:start w:val="0"/>
      <w:numFmt w:val="bullet"/>
      <w:lvlText w:val="•"/>
      <w:lvlJc w:val="left"/>
      <w:pPr>
        <w:ind w:left="7791" w:hanging="146"/>
      </w:pPr>
      <w:rPr>
        <w:rFonts w:hint="default"/>
        <w:lang w:val="en-US" w:eastAsia="en-US" w:bidi="en-US"/>
      </w:rPr>
    </w:lvl>
    <w:lvl w:ilvl="8">
      <w:start w:val="0"/>
      <w:numFmt w:val="bullet"/>
      <w:lvlText w:val="•"/>
      <w:lvlJc w:val="left"/>
      <w:pPr>
        <w:ind w:left="8796" w:hanging="146"/>
      </w:pPr>
      <w:rPr>
        <w:rFonts w:hint="default"/>
        <w:lang w:val="en-US" w:eastAsia="en-US" w:bidi="en-US"/>
      </w:rPr>
    </w:lvl>
  </w:abstractNum>
  <w:abstractNum w:abstractNumId="0">
    <w:multiLevelType w:val="hybridMultilevel"/>
    <w:lvl w:ilvl="0">
      <w:start w:val="0"/>
      <w:numFmt w:val="bullet"/>
      <w:lvlText w:val="■"/>
      <w:lvlJc w:val="left"/>
      <w:pPr>
        <w:ind w:left="136" w:hanging="137"/>
      </w:pPr>
      <w:rPr>
        <w:rFonts w:hint="default" w:ascii="Arial" w:hAnsi="Arial" w:eastAsia="Arial" w:cs="Arial"/>
        <w:b/>
        <w:bCs/>
        <w:i/>
        <w:w w:val="91"/>
        <w:sz w:val="17"/>
        <w:szCs w:val="17"/>
        <w:lang w:val="en-US" w:eastAsia="en-US" w:bidi="en-US"/>
      </w:rPr>
    </w:lvl>
    <w:lvl w:ilvl="1">
      <w:start w:val="0"/>
      <w:numFmt w:val="bullet"/>
      <w:lvlText w:val="•"/>
      <w:lvlJc w:val="left"/>
      <w:pPr>
        <w:ind w:left="429" w:hanging="137"/>
      </w:pPr>
      <w:rPr>
        <w:rFonts w:hint="default"/>
        <w:lang w:val="en-US" w:eastAsia="en-US" w:bidi="en-US"/>
      </w:rPr>
    </w:lvl>
    <w:lvl w:ilvl="2">
      <w:start w:val="0"/>
      <w:numFmt w:val="bullet"/>
      <w:lvlText w:val="•"/>
      <w:lvlJc w:val="left"/>
      <w:pPr>
        <w:ind w:left="718" w:hanging="137"/>
      </w:pPr>
      <w:rPr>
        <w:rFonts w:hint="default"/>
        <w:lang w:val="en-US" w:eastAsia="en-US" w:bidi="en-US"/>
      </w:rPr>
    </w:lvl>
    <w:lvl w:ilvl="3">
      <w:start w:val="0"/>
      <w:numFmt w:val="bullet"/>
      <w:lvlText w:val="•"/>
      <w:lvlJc w:val="left"/>
      <w:pPr>
        <w:ind w:left="1007" w:hanging="137"/>
      </w:pPr>
      <w:rPr>
        <w:rFonts w:hint="default"/>
        <w:lang w:val="en-US" w:eastAsia="en-US" w:bidi="en-US"/>
      </w:rPr>
    </w:lvl>
    <w:lvl w:ilvl="4">
      <w:start w:val="0"/>
      <w:numFmt w:val="bullet"/>
      <w:lvlText w:val="•"/>
      <w:lvlJc w:val="left"/>
      <w:pPr>
        <w:ind w:left="1296" w:hanging="137"/>
      </w:pPr>
      <w:rPr>
        <w:rFonts w:hint="default"/>
        <w:lang w:val="en-US" w:eastAsia="en-US" w:bidi="en-US"/>
      </w:rPr>
    </w:lvl>
    <w:lvl w:ilvl="5">
      <w:start w:val="0"/>
      <w:numFmt w:val="bullet"/>
      <w:lvlText w:val="•"/>
      <w:lvlJc w:val="left"/>
      <w:pPr>
        <w:ind w:left="1585" w:hanging="137"/>
      </w:pPr>
      <w:rPr>
        <w:rFonts w:hint="default"/>
        <w:lang w:val="en-US" w:eastAsia="en-US" w:bidi="en-US"/>
      </w:rPr>
    </w:lvl>
    <w:lvl w:ilvl="6">
      <w:start w:val="0"/>
      <w:numFmt w:val="bullet"/>
      <w:lvlText w:val="•"/>
      <w:lvlJc w:val="left"/>
      <w:pPr>
        <w:ind w:left="1874" w:hanging="137"/>
      </w:pPr>
      <w:rPr>
        <w:rFonts w:hint="default"/>
        <w:lang w:val="en-US" w:eastAsia="en-US" w:bidi="en-US"/>
      </w:rPr>
    </w:lvl>
    <w:lvl w:ilvl="7">
      <w:start w:val="0"/>
      <w:numFmt w:val="bullet"/>
      <w:lvlText w:val="•"/>
      <w:lvlJc w:val="left"/>
      <w:pPr>
        <w:ind w:left="2163" w:hanging="137"/>
      </w:pPr>
      <w:rPr>
        <w:rFonts w:hint="default"/>
        <w:lang w:val="en-US" w:eastAsia="en-US" w:bidi="en-US"/>
      </w:rPr>
    </w:lvl>
    <w:lvl w:ilvl="8">
      <w:start w:val="0"/>
      <w:numFmt w:val="bullet"/>
      <w:lvlText w:val="•"/>
      <w:lvlJc w:val="left"/>
      <w:pPr>
        <w:ind w:left="2452" w:hanging="137"/>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4"/>
      <w:szCs w:val="14"/>
      <w:lang w:val="en-US" w:eastAsia="en-US" w:bidi="en-US"/>
    </w:rPr>
  </w:style>
  <w:style w:styleId="Heading1" w:type="paragraph">
    <w:name w:val="Heading 1"/>
    <w:basedOn w:val="Normal"/>
    <w:uiPriority w:val="1"/>
    <w:qFormat/>
    <w:pPr>
      <w:ind w:left="114"/>
      <w:outlineLvl w:val="1"/>
    </w:pPr>
    <w:rPr>
      <w:rFonts w:ascii="Times New Roman" w:hAnsi="Times New Roman" w:eastAsia="Times New Roman" w:cs="Times New Roman"/>
      <w:b/>
      <w:bCs/>
      <w:i/>
      <w:sz w:val="24"/>
      <w:szCs w:val="24"/>
      <w:lang w:val="en-US" w:eastAsia="en-US" w:bidi="en-US"/>
    </w:rPr>
  </w:style>
  <w:style w:styleId="Heading2" w:type="paragraph">
    <w:name w:val="Heading 2"/>
    <w:basedOn w:val="Normal"/>
    <w:uiPriority w:val="1"/>
    <w:qFormat/>
    <w:pPr>
      <w:spacing w:before="22"/>
      <w:ind w:left="20"/>
      <w:outlineLvl w:val="2"/>
    </w:pPr>
    <w:rPr>
      <w:rFonts w:ascii="Arial Black" w:hAnsi="Arial Black" w:eastAsia="Arial Black" w:cs="Arial Black"/>
      <w:b/>
      <w:bCs/>
      <w:i/>
      <w:sz w:val="16"/>
      <w:szCs w:val="16"/>
      <w:lang w:val="en-US" w:eastAsia="en-US" w:bidi="en-US"/>
    </w:rPr>
  </w:style>
  <w:style w:styleId="ListParagraph" w:type="paragraph">
    <w:name w:val="List Paragraph"/>
    <w:basedOn w:val="Normal"/>
    <w:uiPriority w:val="1"/>
    <w:qFormat/>
    <w:pPr>
      <w:spacing w:before="53"/>
      <w:ind w:left="767" w:hanging="146"/>
    </w:pPr>
    <w:rPr>
      <w:rFonts w:ascii="Arial" w:hAnsi="Arial" w:eastAsia="Arial" w:cs="Arial"/>
      <w:lang w:val="en-US" w:eastAsia="en-US" w:bidi="en-US"/>
    </w:rPr>
  </w:style>
  <w:style w:styleId="TableParagraph" w:type="paragraph">
    <w:name w:val="Table Paragraph"/>
    <w:basedOn w:val="Normal"/>
    <w:uiPriority w:val="1"/>
    <w:qFormat/>
    <w:pPr>
      <w:ind w:left="56"/>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header" Target="header2.xml"/><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jpe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jpeg"/><Relationship Id="rId55" Type="http://schemas.openxmlformats.org/officeDocument/2006/relationships/image" Target="media/image49.png"/><Relationship Id="rId56" Type="http://schemas.openxmlformats.org/officeDocument/2006/relationships/image" Target="media/image50.jpe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jpeg"/><Relationship Id="rId62" Type="http://schemas.openxmlformats.org/officeDocument/2006/relationships/image" Target="media/image56.png"/><Relationship Id="rId63" Type="http://schemas.openxmlformats.org/officeDocument/2006/relationships/image" Target="media/image57.jpe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header" Target="header3.xml"/><Relationship Id="rId69" Type="http://schemas.openxmlformats.org/officeDocument/2006/relationships/hyperlink" Target="mailto:V@3.34" TargetMode="External"/><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2019-11-14T10:19:36Z</dcterms:created>
  <dcterms:modified xsi:type="dcterms:W3CDTF">2019-11-14T10:19:36Z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Adobe InDesign CC 13.0 (Windows)</vt:lpwstr>
  </property>
  <property fmtid="{D5CDD505-2E9C-101B-9397-08002B2CF9AE}" pid="4" name="LastSaved">
    <vt:filetime>2019-11-14T00:00:00Z</vt:filetime>
  </property>
</Properties>
</file>